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InterLight-bold.ttf" ContentType="application/x-font-ttf"/>
  <Override PartName="/word/fonts/InterLight-boldItalic.ttf" ContentType="application/x-font-ttf"/>
  <Override PartName="/word/fonts/InterLight-italic.ttf" ContentType="application/x-font-ttf"/>
  <Override PartName="/word/fonts/InterLight-regular.ttf" ContentType="application/x-font-ttf"/>
  <Override PartName="/word/fonts/NotoSansSymbols-bold.ttf" ContentType="application/x-font-ttf"/>
  <Override PartName="/word/fonts/NotoSansSymbols-regular.ttf" ContentType="application/x-font-ttf"/>
  <Override PartName="/word/fonts/Quicksand-bold.ttf" ContentType="application/x-font-ttf"/>
  <Override PartName="/word/fonts/Quicksand-regular.ttf" ContentType="application/x-font-tt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bCs w:val="1"/>
          <w:sz w:val="41"/>
          <w:szCs w:val="41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41"/>
          <w:szCs w:val="41"/>
          <w:rtl w:val="0"/>
        </w:rPr>
        <w:t xml:space="preserve">Scheda di lavoro - </w:t>
        <w:br w:type="textWrapping"/>
        <w:t xml:space="preserve">Sistemi di comunicazione di emergenza </w:t>
      </w:r>
    </w:p>
    <w:p w:rsidR="00000000" w:rsidDel="00000000" w:rsidP="00000000" w:rsidRDefault="00000000" w:rsidRPr="00000000" w14:paraId="00000002">
      <w:pPr>
        <w:spacing w:after="157" w:before="157" w:line="27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br w:type="textWrapping"/>
        <w:t xml:space="preserve">COMPITO: Ricerca sui servizi di emergenza nazionali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3"/>
          <w:szCs w:val="23"/>
          <w:rtl w:val="0"/>
        </w:rPr>
        <w:t xml:space="preserve">Nome:</w:t>
      </w:r>
      <w:r w:rsidDel="00000000" w:rsidR="00000000" w:rsidRPr="00000000">
        <w:rPr>
          <w:rFonts w:ascii="Quicksand" w:cs="Quicksand" w:eastAsia="Quicksand" w:hAnsi="Quicksand"/>
          <w:sz w:val="23"/>
          <w:szCs w:val="23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3"/>
          <w:szCs w:val="23"/>
          <w:rtl w:val="0"/>
        </w:rPr>
        <w:t xml:space="preserve">__________________________________  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3"/>
          <w:szCs w:val="23"/>
          <w:rtl w:val="0"/>
        </w:rPr>
        <w:t xml:space="preserve">Paese:</w:t>
      </w:r>
      <w:r w:rsidDel="00000000" w:rsidR="00000000" w:rsidRPr="00000000">
        <w:rPr>
          <w:rFonts w:ascii="Quicksand" w:cs="Quicksand" w:eastAsia="Quicksand" w:hAnsi="Quicksand"/>
          <w:sz w:val="23"/>
          <w:szCs w:val="23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3"/>
          <w:szCs w:val="23"/>
          <w:rtl w:val="0"/>
        </w:rPr>
        <w:t xml:space="preserve">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Parte A: Ricerca sui servizi di emergenza nazionali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Istruzioni: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Ricerca come le persone sorde possono accedere ai servizi di emergenza nel tuo Paese.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br w:type="textWrapping"/>
        <w:t xml:space="preserve">1. Numero di emergenza principale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 è il numero di emergenza principale del tuo Paese?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Le persone sorde possono chiamare questo numero? 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Sì 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No 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Non saprei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Come? (testo, video, app):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color w:val="000000"/>
          <w:sz w:val="24"/>
          <w:szCs w:val="24"/>
          <w:rtl w:val="0"/>
        </w:rPr>
        <w:t xml:space="preserve">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2. Metodi di comunicazione disponibili</w:t>
      </w:r>
    </w:p>
    <w:p w:rsidR="00000000" w:rsidDel="00000000" w:rsidP="00000000" w:rsidRDefault="00000000" w:rsidRPr="00000000" w14:paraId="0000000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Selezionare tutte le opzioni applicabili nel tuo Paese: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Messaggi di testo/SMS ai servizi di emergenza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Videochiamate ai servizi di emergenza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App di emergenza (indicare i nomi):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Testo in tempo reale (RTT)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Servizio di interpretariato video (VRS)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E-mail ai servizi di emergenza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1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Altro: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 ______________________________________________________________________</w:t>
      </w:r>
    </w:p>
    <w:p w:rsidR="00000000" w:rsidDel="00000000" w:rsidP="00000000" w:rsidRDefault="00000000" w:rsidRPr="00000000" w14:paraId="00000014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3. Ricerca di un’app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: Trova UNA app di emergenza disponibile nel tuo Paese: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Nome dell'app: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__________________________________________________________________</w:t>
      </w:r>
    </w:p>
    <w:p w:rsidR="00000000" w:rsidDel="00000000" w:rsidP="00000000" w:rsidRDefault="00000000" w:rsidRPr="00000000" w14:paraId="00000016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scaricarla: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 ________________________________________________________________</w:t>
      </w:r>
    </w:p>
    <w:p w:rsidR="00000000" w:rsidDel="00000000" w:rsidP="00000000" w:rsidRDefault="00000000" w:rsidRPr="00000000" w14:paraId="00000017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Funzionalità principali: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18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Costo: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Gratuito  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A pagamento   (importo: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Valutazione (da 1 a 5 stelle):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br w:type="textWrapping"/>
        <w:t xml:space="preserve">Parte B: Valutazione dell'accessibilità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Valuta ogni aspetto (1 = Scarso, 5 = Eccellente):</w:t>
      </w:r>
      <w:r w:rsidDel="00000000" w:rsidR="00000000" w:rsidRPr="00000000">
        <w:rPr>
          <w:rtl w:val="0"/>
        </w:rPr>
      </w:r>
    </w:p>
    <w:tbl>
      <w:tblPr>
        <w:tblStyle w:val="Table1"/>
        <w:tblW w:w="907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3360"/>
        <w:gridCol w:w="2205"/>
        <w:gridCol w:w="3510"/>
        <w:tblGridChange w:id="0">
          <w:tblGrid>
            <w:gridCol w:w="3360"/>
            <w:gridCol w:w="2205"/>
            <w:gridCol w:w="3510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Caratteristica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Valutazione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Note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Facile trovare Informazioni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Non richiede registrazione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Funziona in viaggio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Disponibile 24/7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Più lingue disponibili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Parte C: Riflessione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1. Cosa ti ha sorpreso di più nella tua ricerca?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1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before="210" w:line="360" w:lineRule="auto"/>
        <w:rPr>
          <w:rFonts w:ascii="Inter Light" w:cs="Inter Light" w:eastAsia="Inter Light" w:hAnsi="Inter Light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4" name="image1.png"/>
                <a:graphic>
                  <a:graphicData uri="http://schemas.openxmlformats.org/drawingml/2006/picture">
                    <pic:pic>
                      <pic:nvPicPr>
                        <pic:cNvPr id="2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br w:type="textWrapping"/>
        <w:t xml:space="preserve">2. Cosa dovrebbe essere migliorato nel tuo Paese?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6" name="image7.png"/>
                <a:graphic>
                  <a:graphicData uri="http://schemas.openxmlformats.org/drawingml/2006/picture">
                    <pic:pic>
                      <pic:nvPicPr>
                        <pic:cNvPr id="3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8" name="image6.png"/>
                <a:graphic>
                  <a:graphicData uri="http://schemas.openxmlformats.org/drawingml/2006/picture">
                    <pic:pic>
                      <pic:nvPicPr>
                        <pic:cNvPr id="4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3A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3.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Una cosa che vuoi condividere con il gruppo:</w:t>
      </w:r>
    </w:p>
    <w:p w:rsidR="00000000" w:rsidDel="00000000" w:rsidP="00000000" w:rsidRDefault="00000000" w:rsidRPr="00000000" w14:paraId="0000003B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9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10" name="image2.png"/>
                <a:graphic>
                  <a:graphicData uri="http://schemas.openxmlformats.org/drawingml/2006/picture">
                    <pic:pic>
                      <pic:nvPicPr>
                        <pic:cNvPr id="5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1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12" name="image4.png"/>
                <a:graphic>
                  <a:graphicData uri="http://schemas.openxmlformats.org/drawingml/2006/picture">
                    <pic:pic>
                      <pic:nvPicPr>
                        <pic:cNvPr id="6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14" name="image5.png"/>
                <a:graphic>
                  <a:graphicData uri="http://schemas.openxmlformats.org/drawingml/2006/picture">
                    <pic:pic>
                      <pic:nvPicPr>
                        <pic:cNvPr id="7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9"/>
          <w:szCs w:val="39"/>
          <w:rtl w:val="0"/>
        </w:rPr>
        <w:t xml:space="preserve">Scheda di lavoro - </w:t>
        <w:br w:type="textWrapping"/>
        <w:t xml:space="preserve">Sistemi di comunicazione di emergenza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CARTE CON SCENARI PER GIOCHI DI RUOLO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SCENARIO A: Emergenza medica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Contesto: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Sei a casa e il tuo vicino anziano è caduto in giardino. È cosciente, ma ha dolore e non riesce a muoversi.</w:t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Compito: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Contattare i servizi di emergenza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Fornire posizione e informazioni mediche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Coordinare l'arrivo dei soccorsi</w:t>
      </w:r>
    </w:p>
    <w:p w:rsidR="00000000" w:rsidDel="00000000" w:rsidP="00000000" w:rsidRDefault="00000000" w:rsidRPr="00000000" w14:paraId="0000000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Materiali utili: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Telefono/dispositivo, indirizzo, informazioni mediche</w:t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Domande di debriefing: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Quale metodo di comunicazione hai scelto? Perché?</w:t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Quali difficoltà hai incontrato?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hai garantito informazioni chiare sulla posizione?</w:t>
      </w:r>
    </w:p>
    <w:p w:rsidR="00000000" w:rsidDel="00000000" w:rsidP="00000000" w:rsidRDefault="00000000" w:rsidRPr="00000000" w14:paraId="0000000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SCENARIO B: Incidente stradale durante un viaggio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Contesto: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Stai guidando in un altro paese dell'Unione Europea quando assisti a un incidente stradale. Una persona sembra ferita.</w:t>
      </w:r>
    </w:p>
    <w:p w:rsidR="00000000" w:rsidDel="00000000" w:rsidP="00000000" w:rsidRDefault="00000000" w:rsidRPr="00000000" w14:paraId="0000001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Compito: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Contatta i servizi di emergenza locali</w:t>
      </w:r>
    </w:p>
    <w:p w:rsidR="00000000" w:rsidDel="00000000" w:rsidP="00000000" w:rsidRDefault="00000000" w:rsidRPr="00000000" w14:paraId="00000017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Gestire le differenze linguistiche e di sistema</w:t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Fornire informazioni sulla posizione dell'incidente</w:t>
      </w:r>
    </w:p>
    <w:p w:rsidR="00000000" w:rsidDel="00000000" w:rsidP="00000000" w:rsidRDefault="00000000" w:rsidRPr="00000000" w14:paraId="0000001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Materiali utili: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Telefono/dispositivo, mappa/GPS, informazioni sui numeri di emergenza del Paese straniero</w:t>
      </w:r>
    </w:p>
    <w:p w:rsidR="00000000" w:rsidDel="00000000" w:rsidP="00000000" w:rsidRDefault="00000000" w:rsidRPr="00000000" w14:paraId="0000001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Domande di debriefing: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hai gestito il fatto di essere in un altro Paese?</w:t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Quali informazioni erano più importanti da comunicare?</w:t>
      </w:r>
    </w:p>
    <w:p w:rsidR="00000000" w:rsidDel="00000000" w:rsidP="00000000" w:rsidRDefault="00000000" w:rsidRPr="00000000" w14:paraId="0000001D">
      <w:pPr>
        <w:numPr>
          <w:ilvl w:val="0"/>
          <w:numId w:val="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Cosa faresti diversamente?</w:t>
      </w:r>
    </w:p>
    <w:p w:rsidR="00000000" w:rsidDel="00000000" w:rsidP="00000000" w:rsidRDefault="00000000" w:rsidRPr="00000000" w14:paraId="0000001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SCENARIO C: Emergenza domestica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Contesto: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Sei a casa da solə. Di notte ricevi una notifica di allarme sul telefono (es. sensore antifumo, sistema di sicurezza domestica o avviso di emergenza), oppure noti fumo o un possibile pericolo in casa.</w:t>
      </w:r>
    </w:p>
    <w:p w:rsidR="00000000" w:rsidDel="00000000" w:rsidP="00000000" w:rsidRDefault="00000000" w:rsidRPr="00000000" w14:paraId="0000002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Compito: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Contattare i servizi di emergenza nel modo più rapido possibile</w:t>
      </w:r>
    </w:p>
    <w:p w:rsidR="00000000" w:rsidDel="00000000" w:rsidP="00000000" w:rsidRDefault="00000000" w:rsidRPr="00000000" w14:paraId="00000029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Comunicare in modo chiaro la situazione e la posizione</w:t>
      </w:r>
    </w:p>
    <w:p w:rsidR="00000000" w:rsidDel="00000000" w:rsidP="00000000" w:rsidRDefault="00000000" w:rsidRPr="00000000" w14:paraId="0000002A">
      <w:pPr>
        <w:numPr>
          <w:ilvl w:val="0"/>
          <w:numId w:val="8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Mettere in sicurezza te stesso/a mentre aspetti i soccorsi</w:t>
      </w:r>
    </w:p>
    <w:p w:rsidR="00000000" w:rsidDel="00000000" w:rsidP="00000000" w:rsidRDefault="00000000" w:rsidRPr="00000000" w14:paraId="0000002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Materiali utili: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Telefono/dispositivo, app di emergenza, sistema di allarme visivo, indirizzo di casa</w:t>
      </w:r>
    </w:p>
    <w:p w:rsidR="00000000" w:rsidDel="00000000" w:rsidP="00000000" w:rsidRDefault="00000000" w:rsidRPr="00000000" w14:paraId="0000002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Domande di debriefing: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Quale metodo di comunicazione hai scelto e perché?</w:t>
      </w:r>
    </w:p>
    <w:p w:rsidR="00000000" w:rsidDel="00000000" w:rsidP="00000000" w:rsidRDefault="00000000" w:rsidRPr="00000000" w14:paraId="0000002E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Quali strumenti visivi o digitali ti hanno aiutato?</w:t>
      </w:r>
    </w:p>
    <w:p w:rsidR="00000000" w:rsidDel="00000000" w:rsidP="00000000" w:rsidRDefault="00000000" w:rsidRPr="00000000" w14:paraId="0000002F">
      <w:pPr>
        <w:numPr>
          <w:ilvl w:val="0"/>
          <w:numId w:val="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hai garantito la tua sicurezza durante la comunicazione?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sz w:val="32"/>
          <w:szCs w:val="32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Sistemi di comunicazione di emergenza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GRIGLIA DI VALUTAZIONE: Sistemi di comunicazione di emergenza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37"/>
          <w:szCs w:val="37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Istruzioni: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Valuta ogni metodo di comunicazione di emergenza </w:t>
      </w:r>
      <w:r w:rsidDel="00000000" w:rsidR="00000000" w:rsidRPr="00000000">
        <w:rPr>
          <w:rFonts w:ascii="Quicksand" w:cs="Quicksand" w:eastAsia="Quicksand" w:hAnsi="Quicksand"/>
          <w:sz w:val="22"/>
          <w:szCs w:val="22"/>
          <w:rtl w:val="0"/>
        </w:rPr>
        <w:t xml:space="preserve">(1=Scarso, 5=Eccellente)</w:t>
      </w:r>
      <w:r w:rsidDel="00000000" w:rsidR="00000000" w:rsidRPr="00000000">
        <w:rPr>
          <w:rtl w:val="0"/>
        </w:rPr>
      </w:r>
    </w:p>
    <w:tbl>
      <w:tblPr>
        <w:tblStyle w:val="Table1"/>
        <w:tblW w:w="951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1665"/>
        <w:gridCol w:w="1350"/>
        <w:gridCol w:w="1215"/>
        <w:gridCol w:w="1275"/>
        <w:gridCol w:w="1275"/>
        <w:gridCol w:w="1455"/>
        <w:gridCol w:w="1275"/>
        <w:tblGridChange w:id="0">
          <w:tblGrid>
            <w:gridCol w:w="1665"/>
            <w:gridCol w:w="1350"/>
            <w:gridCol w:w="1215"/>
            <w:gridCol w:w="1275"/>
            <w:gridCol w:w="1275"/>
            <w:gridCol w:w="1455"/>
            <w:gridCol w:w="1275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line="240" w:lineRule="auto"/>
              <w:ind w:left="0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Sistema/App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5">
            <w:pPr>
              <w:spacing w:line="240" w:lineRule="auto"/>
              <w:ind w:left="-105.94488188976399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Accessibilità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6">
            <w:pPr>
              <w:spacing w:line="240" w:lineRule="auto"/>
              <w:ind w:left="-141.7322834645671" w:right="-107.12598425196802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Facilità d'uso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7">
            <w:pPr>
              <w:spacing w:line="240" w:lineRule="auto"/>
              <w:ind w:left="-141.7322834645671" w:right="-188.85826771653512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Affidabilità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spacing w:line="240" w:lineRule="auto"/>
              <w:ind w:left="0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Privacy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9">
            <w:pPr>
              <w:spacing w:line="240" w:lineRule="auto"/>
              <w:ind w:left="0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Funziona anche in viaggio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A">
            <w:pPr>
              <w:spacing w:line="240" w:lineRule="auto"/>
              <w:ind w:left="-141.7322834645671" w:right="-188.85826771653512" w:firstLine="0"/>
              <w:jc w:val="center"/>
              <w:rPr>
                <w:rFonts w:ascii="Quicksand" w:cs="Quicksand" w:eastAsia="Quicksand" w:hAnsi="Quicksand"/>
                <w:sz w:val="20"/>
                <w:szCs w:val="20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0"/>
                <w:szCs w:val="20"/>
                <w:rtl w:val="0"/>
              </w:rPr>
              <w:t xml:space="preserve">Nel complesso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spacing w:line="360" w:lineRule="auto"/>
              <w:jc w:val="center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App </w:t>
            </w: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spacing w:line="360" w:lineRule="auto"/>
              <w:jc w:val="center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SMS</w:t>
            </w: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 112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9">
            <w:pPr>
              <w:spacing w:line="360" w:lineRule="auto"/>
              <w:ind w:left="-141.73228346456688" w:right="-224.055118110236" w:firstLine="0"/>
              <w:jc w:val="center"/>
              <w:rPr>
                <w:rFonts w:ascii="Quicksand" w:cs="Quicksand" w:eastAsia="Quicksand" w:hAnsi="Quicksand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Servizi</w:t>
            </w: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 Video </w:t>
            </w: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Interpretariato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360" w:lineRule="auto"/>
              <w:jc w:val="center"/>
              <w:rPr>
                <w:rFonts w:ascii="Inter Light" w:cs="Inter Light" w:eastAsia="Inter Light" w:hAnsi="Inter Light"/>
                <w:sz w:val="22"/>
                <w:szCs w:val="22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2"/>
                <w:szCs w:val="22"/>
                <w:rtl w:val="0"/>
              </w:rPr>
              <w:t xml:space="preserve">Altro</w:t>
            </w: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2"/>
                <w:szCs w:val="22"/>
                <w:rtl w:val="0"/>
              </w:rPr>
              <w:t xml:space="preserve">: </w:t>
            </w:r>
            <w:r w:rsidDel="00000000" w:rsidR="00000000" w:rsidRPr="00000000">
              <w:rPr>
                <w:rFonts w:ascii="Inter Light" w:cs="Inter Light" w:eastAsia="Inter Light" w:hAnsi="Inter Light"/>
                <w:color w:val="000000"/>
                <w:sz w:val="22"/>
                <w:szCs w:val="22"/>
                <w:rtl w:val="0"/>
              </w:rPr>
              <w:t xml:space="preserve">___________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color w:val="000000"/>
                <w:sz w:val="24"/>
                <w:szCs w:val="24"/>
                <w:rtl w:val="0"/>
              </w:rPr>
              <w:t xml:space="preserve">1 2 3 4 5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Cosa rende un sistema "eccellente"?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numPr>
          <w:ilvl w:val="0"/>
          <w:numId w:val="10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Accessibilità: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Nessuna barriera per persone sorde, supporto visivo, supporto in lingua dei segni</w:t>
      </w:r>
    </w:p>
    <w:p w:rsidR="00000000" w:rsidDel="00000000" w:rsidP="00000000" w:rsidRDefault="00000000" w:rsidRPr="00000000" w14:paraId="0000002A">
      <w:pPr>
        <w:numPr>
          <w:ilvl w:val="0"/>
          <w:numId w:val="10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Facilità d'uso: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Interfaccia semplice, accesso rapido, istruzioni chiare</w:t>
      </w:r>
    </w:p>
    <w:p w:rsidR="00000000" w:rsidDel="00000000" w:rsidP="00000000" w:rsidRDefault="00000000" w:rsidRPr="00000000" w14:paraId="0000002B">
      <w:pPr>
        <w:numPr>
          <w:ilvl w:val="0"/>
          <w:numId w:val="10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Affidabilità: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Funzionamento costante, risposta rapida, buona qualità della connessione</w:t>
      </w:r>
    </w:p>
    <w:p w:rsidR="00000000" w:rsidDel="00000000" w:rsidP="00000000" w:rsidRDefault="00000000" w:rsidRPr="00000000" w14:paraId="0000002C">
      <w:pPr>
        <w:numPr>
          <w:ilvl w:val="0"/>
          <w:numId w:val="10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Privacy: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Dati protetti, comunicazioni riservate, nessun uso improprio dei dati</w:t>
      </w:r>
    </w:p>
    <w:p w:rsidR="00000000" w:rsidDel="00000000" w:rsidP="00000000" w:rsidRDefault="00000000" w:rsidRPr="00000000" w14:paraId="0000002D">
      <w:pPr>
        <w:numPr>
          <w:ilvl w:val="0"/>
          <w:numId w:val="10"/>
        </w:numPr>
        <w:spacing w:after="105" w:before="105" w:line="360" w:lineRule="auto"/>
        <w:ind w:left="540" w:hanging="360"/>
        <w:rPr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Viaggi: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Funziona oltre i confini, nessuna registrazione extra, qualità costante</w:t>
      </w:r>
    </w:p>
    <w:p w:rsidR="00000000" w:rsidDel="00000000" w:rsidP="00000000" w:rsidRDefault="00000000" w:rsidRPr="00000000" w14:paraId="0000002E">
      <w:pPr>
        <w:spacing w:after="210" w:line="360" w:lineRule="auto"/>
        <w:rPr>
          <w:rFonts w:ascii="Inter Light" w:cs="Inter Light" w:eastAsia="Inter Light" w:hAnsi="Inter Light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Raccomandazione principale: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________________________________________________________________________________________</w:t>
      </w:r>
    </w:p>
    <w:p w:rsidR="00000000" w:rsidDel="00000000" w:rsidP="00000000" w:rsidRDefault="00000000" w:rsidRPr="00000000" w14:paraId="0000002F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Maggiore criticità: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9"/>
          <w:szCs w:val="39"/>
          <w:rtl w:val="0"/>
        </w:rPr>
        <w:t xml:space="preserve">Scheda di lavoro - </w:t>
        <w:br w:type="textWrapping"/>
        <w:t xml:space="preserve">Sistemi di comunicazione di emergenza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CARTE CON SCENARI PER GIOCHI DI RUOLO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SCENARIO A: Emergenza medica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Contesto: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Sei a casa e il tuo vicino anziano è caduto in giardino. È cosciente, ma ha dolore e non riesce a muoversi.</w:t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Compito: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Contattare i servizi di emergenza</w:t>
      </w:r>
    </w:p>
    <w:p w:rsidR="00000000" w:rsidDel="00000000" w:rsidP="00000000" w:rsidRDefault="00000000" w:rsidRPr="00000000" w14:paraId="00000007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Fornire posizione e informazioni mediche</w:t>
      </w:r>
    </w:p>
    <w:p w:rsidR="00000000" w:rsidDel="00000000" w:rsidP="00000000" w:rsidRDefault="00000000" w:rsidRPr="00000000" w14:paraId="00000008">
      <w:pPr>
        <w:numPr>
          <w:ilvl w:val="0"/>
          <w:numId w:val="11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Coordinare l'arrivo dei soccorsi</w:t>
      </w:r>
    </w:p>
    <w:p w:rsidR="00000000" w:rsidDel="00000000" w:rsidP="00000000" w:rsidRDefault="00000000" w:rsidRPr="00000000" w14:paraId="0000000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Materiali utili: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Telefono/dispositivo, indirizzo, informazioni mediche</w:t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Domande di debriefing: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Quale metodo di comunicazione hai scelto? Perché?</w:t>
      </w:r>
    </w:p>
    <w:p w:rsidR="00000000" w:rsidDel="00000000" w:rsidP="00000000" w:rsidRDefault="00000000" w:rsidRPr="00000000" w14:paraId="0000000C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Quali difficoltà hai incontrato?</w:t>
      </w:r>
    </w:p>
    <w:p w:rsidR="00000000" w:rsidDel="00000000" w:rsidP="00000000" w:rsidRDefault="00000000" w:rsidRPr="00000000" w14:paraId="0000000D">
      <w:pPr>
        <w:numPr>
          <w:ilvl w:val="0"/>
          <w:numId w:val="12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hai garantito informazioni chiare sulla posizione?</w:t>
      </w:r>
    </w:p>
    <w:p w:rsidR="00000000" w:rsidDel="00000000" w:rsidP="00000000" w:rsidRDefault="00000000" w:rsidRPr="00000000" w14:paraId="0000000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SCENARIO B: Incidente stradale durante un viaggio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Contesto: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Stai guidando in un altro paese dell'Unione Europea quando assisti a un incidente stradale. Una persona sembra ferita.</w:t>
      </w:r>
    </w:p>
    <w:p w:rsidR="00000000" w:rsidDel="00000000" w:rsidP="00000000" w:rsidRDefault="00000000" w:rsidRPr="00000000" w14:paraId="00000015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Compito: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Contatta i servizi di emergenza locali</w:t>
      </w:r>
    </w:p>
    <w:p w:rsidR="00000000" w:rsidDel="00000000" w:rsidP="00000000" w:rsidRDefault="00000000" w:rsidRPr="00000000" w14:paraId="00000017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Gestire le differenze linguistiche e di sistema</w:t>
      </w:r>
    </w:p>
    <w:p w:rsidR="00000000" w:rsidDel="00000000" w:rsidP="00000000" w:rsidRDefault="00000000" w:rsidRPr="00000000" w14:paraId="00000018">
      <w:pPr>
        <w:numPr>
          <w:ilvl w:val="0"/>
          <w:numId w:val="13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Fornire informazioni sulla posizione dell'incidente</w:t>
      </w:r>
    </w:p>
    <w:p w:rsidR="00000000" w:rsidDel="00000000" w:rsidP="00000000" w:rsidRDefault="00000000" w:rsidRPr="00000000" w14:paraId="00000019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Materiali utili: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Telefono/dispositivo, mappa/GPS, informazioni sui numeri di emergenza del Paese straniero</w:t>
      </w:r>
    </w:p>
    <w:p w:rsidR="00000000" w:rsidDel="00000000" w:rsidP="00000000" w:rsidRDefault="00000000" w:rsidRPr="00000000" w14:paraId="0000001A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Domande di debriefing: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hai gestito il fatto di essere in un altro Paese?</w:t>
      </w:r>
    </w:p>
    <w:p w:rsidR="00000000" w:rsidDel="00000000" w:rsidP="00000000" w:rsidRDefault="00000000" w:rsidRPr="00000000" w14:paraId="0000001C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Quali informazioni erano più importanti da comunicare?</w:t>
      </w:r>
    </w:p>
    <w:p w:rsidR="00000000" w:rsidDel="00000000" w:rsidP="00000000" w:rsidRDefault="00000000" w:rsidRPr="00000000" w14:paraId="0000001D">
      <w:pPr>
        <w:numPr>
          <w:ilvl w:val="0"/>
          <w:numId w:val="14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Cosa faresti diversamente?</w:t>
      </w:r>
    </w:p>
    <w:p w:rsidR="00000000" w:rsidDel="00000000" w:rsidP="00000000" w:rsidRDefault="00000000" w:rsidRPr="00000000" w14:paraId="0000001E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SCENARIO C: Emergenza domestica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Contesto: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Sei a casa da solə. Di notte ricevi una notifica di allarme sul telefono (es. sensore antifumo, sistema di sicurezza domestica o avviso di emergenza), oppure noti fumo o un possibile pericolo in casa.</w:t>
      </w:r>
    </w:p>
    <w:p w:rsidR="00000000" w:rsidDel="00000000" w:rsidP="00000000" w:rsidRDefault="00000000" w:rsidRPr="00000000" w14:paraId="0000002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Compito: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Contattare i servizi di emergenza nel modo più rapido possibile</w:t>
      </w:r>
    </w:p>
    <w:p w:rsidR="00000000" w:rsidDel="00000000" w:rsidP="00000000" w:rsidRDefault="00000000" w:rsidRPr="00000000" w14:paraId="00000029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Comunicare in modo chiaro la situazione e la posizione</w:t>
      </w:r>
    </w:p>
    <w:p w:rsidR="00000000" w:rsidDel="00000000" w:rsidP="00000000" w:rsidRDefault="00000000" w:rsidRPr="00000000" w14:paraId="0000002A">
      <w:pPr>
        <w:numPr>
          <w:ilvl w:val="0"/>
          <w:numId w:val="15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Mettere in sicurezza te stesso/a mentre aspetti i soccorsi</w:t>
      </w:r>
    </w:p>
    <w:p w:rsidR="00000000" w:rsidDel="00000000" w:rsidP="00000000" w:rsidRDefault="00000000" w:rsidRPr="00000000" w14:paraId="0000002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Materiali utili: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Telefono/dispositivo, app di emergenza, sistema di allarme visivo, indirizzo di casa</w:t>
      </w:r>
    </w:p>
    <w:p w:rsidR="00000000" w:rsidDel="00000000" w:rsidP="00000000" w:rsidRDefault="00000000" w:rsidRPr="00000000" w14:paraId="0000002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Domande di debriefing: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Quale metodo di comunicazione hai scelto e perché?</w:t>
      </w:r>
    </w:p>
    <w:p w:rsidR="00000000" w:rsidDel="00000000" w:rsidP="00000000" w:rsidRDefault="00000000" w:rsidRPr="00000000" w14:paraId="0000002E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Quali strumenti visivi o digitali ti hanno aiutato?</w:t>
      </w:r>
    </w:p>
    <w:p w:rsidR="00000000" w:rsidDel="00000000" w:rsidP="00000000" w:rsidRDefault="00000000" w:rsidRPr="00000000" w14:paraId="0000002F">
      <w:pPr>
        <w:numPr>
          <w:ilvl w:val="0"/>
          <w:numId w:val="16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hai garantito la tua sicurezza durante la comunicazione?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bCs w:val="1"/>
          <w:sz w:val="41"/>
          <w:szCs w:val="41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41"/>
          <w:szCs w:val="41"/>
          <w:rtl w:val="0"/>
        </w:rPr>
        <w:t xml:space="preserve">Scheda di lavoro - </w:t>
        <w:br w:type="textWrapping"/>
        <w:t xml:space="preserve">Sistemi di comunicazione di emergenza </w:t>
      </w:r>
    </w:p>
    <w:p w:rsidR="00000000" w:rsidDel="00000000" w:rsidP="00000000" w:rsidRDefault="00000000" w:rsidRPr="00000000" w14:paraId="00000002">
      <w:pPr>
        <w:spacing w:after="157" w:before="157" w:line="27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br w:type="textWrapping"/>
        <w:t xml:space="preserve">COMPITO: Ricerca sui servizi di emergenza nazionali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3"/>
          <w:szCs w:val="23"/>
          <w:rtl w:val="0"/>
        </w:rPr>
        <w:t xml:space="preserve">Nome:</w:t>
      </w:r>
      <w:r w:rsidDel="00000000" w:rsidR="00000000" w:rsidRPr="00000000">
        <w:rPr>
          <w:rFonts w:ascii="Quicksand" w:cs="Quicksand" w:eastAsia="Quicksand" w:hAnsi="Quicksand"/>
          <w:sz w:val="23"/>
          <w:szCs w:val="23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3"/>
          <w:szCs w:val="23"/>
          <w:rtl w:val="0"/>
        </w:rPr>
        <w:t xml:space="preserve">__________________________________  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3"/>
          <w:szCs w:val="23"/>
          <w:rtl w:val="0"/>
        </w:rPr>
        <w:t xml:space="preserve">Paese:</w:t>
      </w:r>
      <w:r w:rsidDel="00000000" w:rsidR="00000000" w:rsidRPr="00000000">
        <w:rPr>
          <w:rFonts w:ascii="Quicksand" w:cs="Quicksand" w:eastAsia="Quicksand" w:hAnsi="Quicksand"/>
          <w:sz w:val="23"/>
          <w:szCs w:val="23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3"/>
          <w:szCs w:val="23"/>
          <w:rtl w:val="0"/>
        </w:rPr>
        <w:t xml:space="preserve">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Parte A: Ricerca sui servizi di emergenza nazionali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Istruzioni: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Ricerca come le persone sorde possono accedere ai servizi di emergenza nel tuo Paese.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br w:type="textWrapping"/>
        <w:t xml:space="preserve">1. Numero di emergenza principale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Qual è il numero di emergenza principale del tuo Paese?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</w:t>
      </w:r>
    </w:p>
    <w:p w:rsidR="00000000" w:rsidDel="00000000" w:rsidP="00000000" w:rsidRDefault="00000000" w:rsidRPr="00000000" w14:paraId="00000008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Le persone sorde possono chiamare questo numero? 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Sì 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No 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Non saprei</w:t>
      </w:r>
    </w:p>
    <w:p w:rsidR="00000000" w:rsidDel="00000000" w:rsidP="00000000" w:rsidRDefault="00000000" w:rsidRPr="00000000" w14:paraId="00000009">
      <w:pPr>
        <w:numPr>
          <w:ilvl w:val="0"/>
          <w:numId w:val="17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Come? (testo, video, app):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color w:val="000000"/>
          <w:sz w:val="24"/>
          <w:szCs w:val="24"/>
          <w:rtl w:val="0"/>
        </w:rPr>
        <w:t xml:space="preserve">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2. Metodi di comunicazione disponibili</w:t>
      </w:r>
    </w:p>
    <w:p w:rsidR="00000000" w:rsidDel="00000000" w:rsidP="00000000" w:rsidRDefault="00000000" w:rsidRPr="00000000" w14:paraId="0000000C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Selezionare tutte le opzioni applicabili nel tuo Paese:</w:t>
      </w:r>
    </w:p>
    <w:p w:rsidR="00000000" w:rsidDel="00000000" w:rsidP="00000000" w:rsidRDefault="00000000" w:rsidRPr="00000000" w14:paraId="0000000D">
      <w:pPr>
        <w:numPr>
          <w:ilvl w:val="0"/>
          <w:numId w:val="18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Messaggi di testo/SMS ai servizi di emergenza</w:t>
      </w:r>
    </w:p>
    <w:p w:rsidR="00000000" w:rsidDel="00000000" w:rsidP="00000000" w:rsidRDefault="00000000" w:rsidRPr="00000000" w14:paraId="0000000E">
      <w:pPr>
        <w:numPr>
          <w:ilvl w:val="0"/>
          <w:numId w:val="18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Videochiamate ai servizi di emergenza</w:t>
      </w:r>
    </w:p>
    <w:p w:rsidR="00000000" w:rsidDel="00000000" w:rsidP="00000000" w:rsidRDefault="00000000" w:rsidRPr="00000000" w14:paraId="0000000F">
      <w:pPr>
        <w:numPr>
          <w:ilvl w:val="0"/>
          <w:numId w:val="18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App di emergenza (indicare i nomi):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</w:t>
      </w:r>
    </w:p>
    <w:p w:rsidR="00000000" w:rsidDel="00000000" w:rsidP="00000000" w:rsidRDefault="00000000" w:rsidRPr="00000000" w14:paraId="00000010">
      <w:pPr>
        <w:numPr>
          <w:ilvl w:val="0"/>
          <w:numId w:val="18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Testo in tempo reale (RTT)</w:t>
      </w:r>
    </w:p>
    <w:p w:rsidR="00000000" w:rsidDel="00000000" w:rsidP="00000000" w:rsidRDefault="00000000" w:rsidRPr="00000000" w14:paraId="00000011">
      <w:pPr>
        <w:numPr>
          <w:ilvl w:val="0"/>
          <w:numId w:val="18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Servizio di interpretariato video (VRS)</w:t>
      </w:r>
    </w:p>
    <w:p w:rsidR="00000000" w:rsidDel="00000000" w:rsidP="00000000" w:rsidRDefault="00000000" w:rsidRPr="00000000" w14:paraId="00000012">
      <w:pPr>
        <w:numPr>
          <w:ilvl w:val="0"/>
          <w:numId w:val="18"/>
        </w:numPr>
        <w:spacing w:after="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E-mail ai servizi di emergenza</w:t>
      </w:r>
    </w:p>
    <w:p w:rsidR="00000000" w:rsidDel="00000000" w:rsidP="00000000" w:rsidRDefault="00000000" w:rsidRPr="00000000" w14:paraId="00000013">
      <w:pPr>
        <w:numPr>
          <w:ilvl w:val="0"/>
          <w:numId w:val="18"/>
        </w:numPr>
        <w:spacing w:after="210" w:line="360" w:lineRule="auto"/>
        <w:ind w:left="72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Altro: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 ______________________________________________________________________</w:t>
      </w:r>
    </w:p>
    <w:p w:rsidR="00000000" w:rsidDel="00000000" w:rsidP="00000000" w:rsidRDefault="00000000" w:rsidRPr="00000000" w14:paraId="00000014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3. Ricerca di un’app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: Trova UNA app di emergenza disponibile nel tuo Paese: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Nome dell'app: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__________________________________________________________________</w:t>
      </w:r>
    </w:p>
    <w:p w:rsidR="00000000" w:rsidDel="00000000" w:rsidP="00000000" w:rsidRDefault="00000000" w:rsidRPr="00000000" w14:paraId="00000016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Come scaricarla: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 ________________________________________________________________</w:t>
      </w:r>
    </w:p>
    <w:p w:rsidR="00000000" w:rsidDel="00000000" w:rsidP="00000000" w:rsidRDefault="00000000" w:rsidRPr="00000000" w14:paraId="00000017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Funzionalità principali: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__________________________________________________________</w:t>
      </w:r>
    </w:p>
    <w:p w:rsidR="00000000" w:rsidDel="00000000" w:rsidP="00000000" w:rsidRDefault="00000000" w:rsidRPr="00000000" w14:paraId="00000018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Costo: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Gratuito  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A pagamento   (importo: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19">
      <w:pPr>
        <w:numPr>
          <w:ilvl w:val="0"/>
          <w:numId w:val="19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Valutazione (da 1 a 5 stelle):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br w:type="textWrapping"/>
        <w:t xml:space="preserve">Parte B: Valutazione dell'accessibilità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Valuta ogni aspetto (1 = Scarso, 5 = Eccellente):</w:t>
      </w:r>
      <w:r w:rsidDel="00000000" w:rsidR="00000000" w:rsidRPr="00000000">
        <w:rPr>
          <w:rtl w:val="0"/>
        </w:rPr>
      </w:r>
    </w:p>
    <w:tbl>
      <w:tblPr>
        <w:tblStyle w:val="Table1"/>
        <w:tblW w:w="907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</w:tblBorders>
        <w:tblLayout w:type="fixed"/>
        <w:tblLook w:val="0400"/>
      </w:tblPr>
      <w:tblGrid>
        <w:gridCol w:w="3360"/>
        <w:gridCol w:w="2205"/>
        <w:gridCol w:w="3510"/>
        <w:tblGridChange w:id="0">
          <w:tblGrid>
            <w:gridCol w:w="3360"/>
            <w:gridCol w:w="2205"/>
            <w:gridCol w:w="3510"/>
          </w:tblGrid>
        </w:tblGridChange>
      </w:tblGrid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Caratteristica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Valutazione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Note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Facile trovare Informazioni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2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Non richiede registrazione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Funziona in viaggio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Disponibile 24/7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Più lingue disponibili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line="360" w:lineRule="auto"/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Fonts w:ascii="Quicksand" w:cs="Quicksand" w:eastAsia="Quicksand" w:hAnsi="Quicksand"/>
                <w:sz w:val="24"/>
                <w:szCs w:val="24"/>
                <w:rtl w:val="0"/>
              </w:rPr>
              <w:t xml:space="preserve">1 2 3 4 5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rPr>
                <w:rFonts w:ascii="Quicksand" w:cs="Quicksand" w:eastAsia="Quicksand" w:hAnsi="Quicksan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E">
      <w:pPr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05" w:before="315" w:line="360" w:lineRule="auto"/>
        <w:ind w:left="-30" w:firstLine="0"/>
        <w:rPr>
          <w:rFonts w:ascii="Quicksand" w:cs="Quicksand" w:eastAsia="Quicksand" w:hAnsi="Quicksand"/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Parte C: Riflessione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1. Cosa ti ha sorpreso di più nella tua ricerca?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15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16" name="image3.png"/>
                <a:graphic>
                  <a:graphicData uri="http://schemas.openxmlformats.org/drawingml/2006/picture">
                    <pic:pic>
                      <pic:nvPicPr>
                        <pic:cNvPr id="8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before="210" w:line="360" w:lineRule="auto"/>
        <w:rPr>
          <w:rFonts w:ascii="Inter Light" w:cs="Inter Light" w:eastAsia="Inter Light" w:hAnsi="Inter Light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18" name="image1.png"/>
                <a:graphic>
                  <a:graphicData uri="http://schemas.openxmlformats.org/drawingml/2006/picture">
                    <pic:pic>
                      <pic:nvPicPr>
                        <pic:cNvPr id="9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br w:type="textWrapping"/>
        <w:t xml:space="preserve">2. Cosa dovrebbe essere migliorato nel tuo Paese?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19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20" name="image7.png"/>
                <a:graphic>
                  <a:graphicData uri="http://schemas.openxmlformats.org/drawingml/2006/picture">
                    <pic:pic>
                      <pic:nvPicPr>
                        <pic:cNvPr id="10" name="image7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2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22" name="image6.png"/>
                <a:graphic>
                  <a:graphicData uri="http://schemas.openxmlformats.org/drawingml/2006/picture">
                    <pic:pic>
                      <pic:nvPicPr>
                        <pic:cNvPr id="11" name="image6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03A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color w:val="000000"/>
          <w:sz w:val="24"/>
          <w:szCs w:val="24"/>
          <w:rtl w:val="0"/>
        </w:rPr>
        <w:t xml:space="preserve">3. 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Una cosa che vuoi condividere con il gruppo:</w:t>
      </w:r>
    </w:p>
    <w:p w:rsidR="00000000" w:rsidDel="00000000" w:rsidP="00000000" w:rsidRDefault="00000000" w:rsidRPr="00000000" w14:paraId="0000003B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23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24" name="image2.png"/>
                <a:graphic>
                  <a:graphicData uri="http://schemas.openxmlformats.org/drawingml/2006/picture">
                    <pic:pic>
                      <pic:nvPicPr>
                        <pic:cNvPr id="12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38850" cy="12700"/>
                <wp:effectExtent b="0" l="0" r="0" t="0"/>
                <wp:docPr id="2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38850" cy="12700"/>
                <wp:effectExtent b="0" l="0" r="0" t="0"/>
                <wp:docPr id="26" name="image4.png"/>
                <a:graphic>
                  <a:graphicData uri="http://schemas.openxmlformats.org/drawingml/2006/picture">
                    <pic:pic>
                      <pic:nvPicPr>
                        <pic:cNvPr id="13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3885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</w:rPr>
        <mc:AlternateContent>
          <mc:Choice Requires="wps">
            <w:drawing>
              <wp:inline distB="0" distT="0" distL="114300" distR="114300">
                <wp:extent cx="635" cy="12700"/>
                <wp:effectExtent b="0" l="0" r="0" t="0"/>
                <wp:docPr id="27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35" cy="12700"/>
                <wp:effectExtent b="0" l="0" r="0" t="0"/>
                <wp:docPr id="28" name="image5.png"/>
                <a:graphic>
                  <a:graphicData uri="http://schemas.openxmlformats.org/drawingml/2006/picture">
                    <pic:pic>
                      <pic:nvPicPr>
                        <pic:cNvPr id="14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after="157" w:before="157" w:line="270" w:lineRule="auto"/>
        <w:rPr>
          <w:rFonts w:ascii="Quicksand" w:cs="Quicksand" w:eastAsia="Quicksand" w:hAnsi="Quicksand"/>
          <w:b w:val="1"/>
          <w:bCs w:val="1"/>
          <w:sz w:val="36"/>
          <w:szCs w:val="36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32"/>
          <w:szCs w:val="32"/>
          <w:rtl w:val="0"/>
        </w:rPr>
        <w:t xml:space="preserve">Scheda di lavoro - Sistemi di comunicazione di emergenza</w:t>
      </w:r>
      <w:r w:rsidDel="00000000" w:rsidR="00000000" w:rsidRPr="00000000">
        <w:rPr>
          <w:rFonts w:ascii="Quicksand" w:cs="Quicksand" w:eastAsia="Quicksand" w:hAnsi="Quicksand"/>
          <w:b w:val="1"/>
          <w:bCs w:val="1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02">
      <w:pPr>
        <w:spacing w:after="105" w:before="315" w:line="360" w:lineRule="auto"/>
        <w:ind w:left="-30" w:firstLine="0"/>
        <w:rPr>
          <w:rFonts w:ascii="Quicksand" w:cs="Quicksand" w:eastAsia="Quicksand" w:hAnsi="Quicksand"/>
          <w:sz w:val="23"/>
          <w:szCs w:val="23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6"/>
          <w:szCs w:val="26"/>
          <w:rtl w:val="0"/>
        </w:rPr>
        <w:t xml:space="preserve">TEMPLATE PIANO D'AZIONE PER LA PROMOZIONE E LA DIFESA DEI DIRITTI (ADVOCACY)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Obiettivo: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Cosa vuoi migliorare?</w:t>
      </w:r>
    </w:p>
    <w:p w:rsidR="00000000" w:rsidDel="00000000" w:rsidP="00000000" w:rsidRDefault="00000000" w:rsidRPr="00000000" w14:paraId="00000004">
      <w:pPr>
        <w:spacing w:after="0" w:before="210" w:line="360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30" name="image2.png"/>
                <a:graphic>
                  <a:graphicData uri="http://schemas.openxmlformats.org/drawingml/2006/picture">
                    <pic:pic>
                      <pic:nvPicPr>
                        <pic:cNvPr id="15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3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32" name="image1.png"/>
                <a:graphic>
                  <a:graphicData uri="http://schemas.openxmlformats.org/drawingml/2006/picture">
                    <pic:pic>
                      <pic:nvPicPr>
                        <pic:cNvPr id="16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10" w:line="360" w:lineRule="auto"/>
        <w:rPr>
          <w:rFonts w:ascii="Inter Light" w:cs="Inter Light" w:eastAsia="Inter Light" w:hAnsi="Inter Light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br w:type="textWrapping"/>
        <w:t xml:space="preserve">Attori coinvolti: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Chi può rendere possibile questo cambiamento?</w:t>
        <w:br w:type="textWrapping"/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□ 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Amministrazione locale      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Servizi di emergenza      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Aziende tecnologiche    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Associazioni delle persone sorde     </w:t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Rappresentanti dell'UE      </w:t>
        <w:br w:type="textWrapping"/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□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Altro:</w:t>
      </w:r>
      <w:r w:rsidDel="00000000" w:rsidR="00000000" w:rsidRPr="00000000">
        <w:rPr>
          <w:rFonts w:ascii="Inter Light" w:cs="Inter Light" w:eastAsia="Inter Light" w:hAnsi="Inter Light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_______________________</w:t>
      </w:r>
    </w:p>
    <w:p w:rsidR="00000000" w:rsidDel="00000000" w:rsidP="00000000" w:rsidRDefault="00000000" w:rsidRPr="00000000" w14:paraId="00000007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Azioni: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 Cosa farai? (Elenca 3 passi concreti)</w:t>
      </w:r>
    </w:p>
    <w:p w:rsidR="00000000" w:rsidDel="00000000" w:rsidP="00000000" w:rsidRDefault="00000000" w:rsidRPr="00000000" w14:paraId="00000008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Tempistiche:</w:t>
      </w:r>
    </w:p>
    <w:p w:rsidR="00000000" w:rsidDel="00000000" w:rsidP="00000000" w:rsidRDefault="00000000" w:rsidRPr="00000000" w14:paraId="00000009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D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at</w: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a di inizio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Tappa intermedia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 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20"/>
        </w:numPr>
        <w:spacing w:after="105" w:before="105" w:line="360" w:lineRule="auto"/>
        <w:ind w:left="540" w:hanging="360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t xml:space="preserve">Completamento previsto</w:t>
      </w:r>
      <w:r w:rsidDel="00000000" w:rsidR="00000000" w:rsidRPr="00000000">
        <w:rPr>
          <w:rFonts w:ascii="Quicksand" w:cs="Quicksand" w:eastAsia="Quicksand" w:hAnsi="Quicksand"/>
          <w:color w:val="000000"/>
          <w:sz w:val="24"/>
          <w:szCs w:val="24"/>
          <w:rtl w:val="0"/>
        </w:rPr>
        <w:t xml:space="preserve">: </w:t>
      </w:r>
      <w:r w:rsidDel="00000000" w:rsidR="00000000" w:rsidRPr="00000000">
        <w:rPr>
          <w:rFonts w:ascii="Inter Light" w:cs="Inter Light" w:eastAsia="Inter Light" w:hAnsi="Inter Light"/>
          <w:sz w:val="24"/>
          <w:szCs w:val="24"/>
          <w:rtl w:val="0"/>
        </w:rPr>
        <w:t xml:space="preserve"> 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Risorse necessarie:</w:t>
      </w:r>
    </w:p>
    <w:p w:rsidR="00000000" w:rsidDel="00000000" w:rsidP="00000000" w:rsidRDefault="00000000" w:rsidRPr="00000000" w14:paraId="0000000D">
      <w:pPr>
        <w:spacing w:after="0" w:before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33" name=""/>
                <a:graphic>
                  <a:graphicData uri="http://schemas.microsoft.com/office/word/2010/wordprocessingShape">
                    <wps:wsp>
                      <wps:cNvSpPr/>
                      <wps:cNvPr id="5" name="Shape 5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34" name="image4.png"/>
                <a:graphic>
                  <a:graphicData uri="http://schemas.openxmlformats.org/drawingml/2006/picture">
                    <pic:pic>
                      <pic:nvPicPr>
                        <pic:cNvPr id="17" name="image4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Come misurerai il successo?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210" w:line="360" w:lineRule="auto"/>
        <w:rPr>
          <w:rFonts w:ascii="Quicksand" w:cs="Quicksand" w:eastAsia="Quicksand" w:hAnsi="Quicksand"/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35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36" name="image3.png"/>
                <a:graphic>
                  <a:graphicData uri="http://schemas.openxmlformats.org/drawingml/2006/picture">
                    <pic:pic>
                      <pic:nvPicPr>
                        <pic:cNvPr id="18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Quicksand" w:cs="Quicksand" w:eastAsia="Quicksand" w:hAnsi="Quicksand"/>
          <w:sz w:val="24"/>
          <w:szCs w:val="24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10" w:line="360" w:lineRule="auto"/>
        <w:rPr>
          <w:rFonts w:ascii="Quicksand" w:cs="Quicksand" w:eastAsia="Quicksand" w:hAnsi="Quicksand"/>
          <w:sz w:val="24"/>
          <w:szCs w:val="24"/>
        </w:rPr>
      </w:pPr>
      <w:r w:rsidDel="00000000" w:rsidR="00000000" w:rsidRPr="00000000">
        <w:rPr>
          <w:rFonts w:ascii="Quicksand" w:cs="Quicksand" w:eastAsia="Quicksand" w:hAnsi="Quicksand"/>
          <w:b w:val="1"/>
          <w:bCs w:val="1"/>
          <w:sz w:val="24"/>
          <w:szCs w:val="24"/>
          <w:rtl w:val="0"/>
        </w:rPr>
        <w:t xml:space="preserve">Con chi lavorerai?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before="210" w:line="360" w:lineRule="auto"/>
        <w:rPr>
          <w:rFonts w:ascii="Quicksand" w:cs="Quicksand" w:eastAsia="Quicksand" w:hAnsi="Quicksand"/>
        </w:rPr>
      </w:pPr>
      <w:r w:rsidDel="00000000" w:rsidR="00000000" w:rsidRPr="00000000">
        <w:rPr>
          <w:sz w:val="24"/>
          <w:szCs w:val="24"/>
        </w:rPr>
        <mc:AlternateContent>
          <mc:Choice Requires="wpg">
            <w:drawing>
              <wp:inline distB="0" distT="0" distL="114300" distR="114300">
                <wp:extent cx="6051550" cy="25400"/>
                <wp:effectExtent b="0" l="0" r="0" t="0"/>
                <wp:docPr id="37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2326575" y="3779683"/>
                          <a:ext cx="6038850" cy="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drawing>
              <wp:inline distB="0" distT="0" distL="114300" distR="114300">
                <wp:extent cx="6051550" cy="25400"/>
                <wp:effectExtent b="0" l="0" r="0" t="0"/>
                <wp:docPr id="38" name="image5.png"/>
                <a:graphic>
                  <a:graphicData uri="http://schemas.openxmlformats.org/drawingml/2006/picture">
                    <pic:pic>
                      <pic:nvPicPr>
                        <pic:cNvPr id="19" name="image5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5155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365" w:top="1365" w:left="1365" w:right="136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Inter Ligh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Quicksand">
    <w:embedRegular w:fontKey="{00000000-0000-0000-0000-000000000000}" r:id="rId5" w:subsetted="0"/>
    <w:embedBold w:fontKey="{00000000-0000-0000-0000-000000000000}" r:id="rId6" w:subsetted="0"/>
  </w:font>
  <w:font w:name="Noto Sans Symbols">
    <w:embedRegular w:fontKey="{00000000-0000-0000-0000-000000000000}" r:id="rId7" w:subsetted="0"/>
    <w:embedBold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7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8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9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1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2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3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4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5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6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7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20">
    <w:lvl w:ilvl="0">
      <w:start w:val="1"/>
      <w:numFmt w:val="bullet"/>
      <w:lvlText w:val="●"/>
      <w:lvlJc w:val="left"/>
      <w:pPr>
        <w:ind w:left="540" w:hanging="360"/>
      </w:pPr>
      <w:rPr>
        <w:rFonts w:ascii="Noto Sans Symbols" w:cs="Noto Sans Symbols" w:eastAsia="Noto Sans Symbols" w:hAnsi="Noto Sans Symbols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Georgia" w:cs="Georgia" w:eastAsia="Georgia" w:hAnsi="Georgia"/>
        <w:sz w:val="21"/>
        <w:szCs w:val="21"/>
        <w:lang w:val="en"/>
      </w:rPr>
    </w:rPrDefault>
    <w:pPrDefault>
      <w:pPr>
        <w:spacing w:after="12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VerbatimChar" w:customStyle="1">
    <w:name w:val="Verbatim Char"/>
    <w:rPr>
      <w:rFonts w:ascii="Consolas" w:hAnsi="Consolas"/>
      <w:sz w:val="22"/>
    </w:rPr>
  </w:style>
  <w:style w:type="table" w:styleId="NormalGrid" w:customStyle="1">
    <w:name w:val="Normal Grid"/>
    <w:basedOn w:val="TableNormal"/>
    <w:uiPriority w:val="39"/>
    <w:pPr>
      <w:spacing w:after="0" w:line="240" w:lineRule="auto"/>
    </w:pPr>
    <w:tblPr>
      <w:tblCellMar>
        <w:top w:w="80.0" w:type="dxa"/>
        <w:left w:w="160.0" w:type="dxa"/>
        <w:bottom w:w="80.0" w:type="dxa"/>
        <w:right w:w="160.0" w:type="dxa"/>
      </w:tblCellMar>
    </w:tbl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0.0" w:type="dxa"/>
        <w:left w:w="160.0" w:type="dxa"/>
        <w:bottom w:w="80.0" w:type="dxa"/>
        <w:right w:w="16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80.0" w:type="dxa"/>
        <w:left w:w="160.0" w:type="dxa"/>
        <w:bottom w:w="80.0" w:type="dxa"/>
        <w:right w:w="160.0" w:type="dxa"/>
      </w:tblCellMar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w0_image3.png"/></Relationships>
</file>

<file path=word/_rels/fontTable.xml.rels><?xml version='1.0' encoding='UTF-8' standalone='yes'?>
<Relationships xmlns="http://schemas.openxmlformats.org/package/2006/relationships"><Relationship Id="rId1" Type="http://schemas.openxmlformats.org/officeDocument/2006/relationships/font" Target="fonts/InterLight-regular.ttf"/><Relationship Id="rId2" Type="http://schemas.openxmlformats.org/officeDocument/2006/relationships/font" Target="fonts/InterLight-bold.ttf"/><Relationship Id="rId3" Type="http://schemas.openxmlformats.org/officeDocument/2006/relationships/font" Target="fonts/InterLight-italic.ttf"/><Relationship Id="rId4" Type="http://schemas.openxmlformats.org/officeDocument/2006/relationships/font" Target="fonts/InterLight-boldItalic.ttf"/><Relationship Id="rId5" Type="http://schemas.openxmlformats.org/officeDocument/2006/relationships/font" Target="fonts/Quicksand-regular.ttf"/><Relationship Id="rId6" Type="http://schemas.openxmlformats.org/officeDocument/2006/relationships/font" Target="fonts/Quicksand-bold.ttf"/><Relationship Id="rId7" Type="http://schemas.openxmlformats.org/officeDocument/2006/relationships/font" Target="fonts/NotoSansSymbols-regular.ttf"/><Relationship Id="rId8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ukMcnTk8xUOA6dkZK/h5RK6nvQ==">CgMxLjA4AHIhMW5xSnQtSl9VR2FyT01URnkyeEJvSFFBQ3VyeEhkRnBB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2025-09-08T20:59:00Z</dcterms:created>
  <dc:creator>html-to-docx</dc:creator>
</cp:coreProperties>
</file>