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Play-bold.ttf" ContentType="application/x-font-ttf"/>
  <Override PartName="/word/fonts/Play-regular.ttf" ContentType="application/x-font-ttf"/>
  <Override PartName="/word/fonts/QuicksandMedium-bold.ttf" ContentType="application/x-font-ttf"/>
  <Override PartName="/word/fonts/QuicksandMedium-regular.ttf" ContentType="application/x-font-ttf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" w:cs="Times" w:eastAsia="Times" w:hAnsi="Times"/>
          <w:b w:val="0"/>
          <w:bCs w:val="0"/>
          <w:i w:val="0"/>
          <w:iCs w:val="0"/>
          <w:smallCaps w:val="0"/>
          <w:strike w:val="0"/>
          <w:color w:val="000000"/>
          <w:sz w:val="15.989999771118164"/>
          <w:szCs w:val="15.98999977111816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-58.58267716535295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48"/>
          <w:szCs w:val="48"/>
          <w:u w:val="none"/>
          <w:shd w:fill="auto" w:val="clear"/>
          <w:vertAlign w:val="baseline"/>
          <w:rtl w:val="0"/>
        </w:rPr>
        <w:t xml:space="preserve">Iceberg dell</w:t>
      </w:r>
      <w:r w:rsidDel="00000000" w:rsidR="00000000" w:rsidRPr="00000000">
        <w:rPr>
          <w:b w:val="1"/>
          <w:bCs w:val="1"/>
          <w:color w:val="222222"/>
          <w:sz w:val="48"/>
          <w:szCs w:val="48"/>
          <w:rtl w:val="0"/>
        </w:rPr>
        <w:t xml:space="preserve">’Identità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6.9291338582675" w:right="0" w:firstLine="0"/>
        <w:rPr>
          <w:color w:val="222222"/>
          <w:sz w:val="24"/>
          <w:szCs w:val="24"/>
        </w:rPr>
      </w:pPr>
      <w:r w:rsidDel="00000000" w:rsidR="00000000" w:rsidRPr="00000000">
        <w:rPr>
          <w:b w:val="1"/>
          <w:bCs w:val="1"/>
          <w:color w:val="222222"/>
          <w:sz w:val="24"/>
          <w:szCs w:val="24"/>
          <w:rtl w:val="0"/>
        </w:rPr>
        <w:br w:type="textWrapping"/>
        <w:t xml:space="preserve">Istruzioni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color w:val="3366bb"/>
          <w:sz w:val="24"/>
          <w:szCs w:val="24"/>
          <w:rtl w:val="0"/>
        </w:rPr>
        <w:t xml:space="preserve">Disegna, scrivi o utilizza adesivi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all'interno dell'iceberg.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6.9291338582675" w:right="0" w:firstLine="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222222"/>
          <w:sz w:val="24"/>
          <w:szCs w:val="24"/>
          <w:rtl w:val="0"/>
        </w:rPr>
        <w:t xml:space="preserve">Sopra l'acqua: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Cose di te che le persone possono vedere facilmente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6.9291338582675" w:right="1089.57763671875" w:firstLine="0"/>
        <w:rPr>
          <w:color w:val="222222"/>
          <w:sz w:val="24"/>
          <w:szCs w:val="24"/>
        </w:rPr>
      </w:pPr>
      <w:r w:rsidDel="00000000" w:rsidR="00000000" w:rsidRPr="00000000">
        <w:rPr>
          <w:b w:val="1"/>
          <w:bCs w:val="1"/>
          <w:color w:val="222222"/>
          <w:sz w:val="24"/>
          <w:szCs w:val="24"/>
          <w:rtl w:val="0"/>
        </w:rPr>
        <w:t xml:space="preserve">Sotto l'acqua: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Aspetti di te più profondi che non sono sempre visibili.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(ad esempio: la lingua, la famiglia, i valori, le esperienze, gli hobby, i sogni, i sentimenti)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1400175</wp:posOffset>
            </wp:positionH>
            <wp:positionV relativeFrom="paragraph">
              <wp:posOffset>457200</wp:posOffset>
            </wp:positionV>
            <wp:extent cx="4364065" cy="4964624"/>
            <wp:effectExtent b="0" l="0" r="0" t="0"/>
            <wp:wrapNone/>
            <wp:docPr id="1" name="image3.jpg"/>
            <a:graphic>
              <a:graphicData uri="http://schemas.openxmlformats.org/drawingml/2006/picture">
                <pic:pic>
                  <pic:nvPicPr>
                    <pic:cNvPr id="1" name="image3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64065" cy="496462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6.5547943115234" w:right="1089.57763671875" w:firstLine="0"/>
        <w:jc w:val="center"/>
        <w:rPr>
          <w:color w:val="222222"/>
          <w:sz w:val="27.584999084472656"/>
          <w:szCs w:val="27.58499908447265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6.5547943115234" w:right="1089.57763671875" w:firstLine="0"/>
        <w:jc w:val="center"/>
        <w:rPr>
          <w:color w:val="222222"/>
          <w:sz w:val="27.584999084472656"/>
          <w:szCs w:val="27.58499908447265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6.5547943115234" w:right="1089.57763671875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6.5547943115234" w:right="1089.57763671875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c4a5d"/>
          <w:sz w:val="28.349998474121094"/>
          <w:szCs w:val="28.34999847412109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3c4a5d"/>
          <w:sz w:val="28.349998474121094"/>
          <w:szCs w:val="28.349998474121094"/>
          <w:rtl w:val="0"/>
        </w:rPr>
        <w:t xml:space="preserve">Sopra l’acqua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c4a5d"/>
          <w:sz w:val="28.349998474121094"/>
          <w:szCs w:val="28.34999847412109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5108.4112548828125" w:firstLine="0"/>
        <w:jc w:val="center"/>
        <w:rPr>
          <w:b w:val="1"/>
          <w:bCs w:val="1"/>
          <w:color w:val="4a90af"/>
          <w:sz w:val="29.90999984741211"/>
          <w:szCs w:val="29.9099998474121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5108.4112548828125" w:firstLine="0"/>
        <w:jc w:val="righ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a90af"/>
          <w:sz w:val="29.90999984741211"/>
          <w:szCs w:val="29.90999984741211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4a90af"/>
          <w:sz w:val="29.90999984741211"/>
          <w:szCs w:val="29.90999984741211"/>
          <w:rtl w:val="0"/>
        </w:rPr>
        <w:t xml:space="preserve">Acqua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a90af"/>
          <w:sz w:val="29.90999984741211"/>
          <w:szCs w:val="29.90999984741211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b w:val="1"/>
          <w:bCs w:val="1"/>
          <w:color w:val="3c4a5d"/>
          <w:sz w:val="28.349998474121094"/>
          <w:szCs w:val="28.349998474121094"/>
          <w:rtl w:val="0"/>
        </w:rPr>
        <w:t xml:space="preserve">Sotto l’acqua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6.9291338582675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366bb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3366bb"/>
          <w:sz w:val="24"/>
          <w:szCs w:val="24"/>
          <w:rtl w:val="0"/>
        </w:rPr>
        <w:t xml:space="preserve">Idee per Sopra l'acqua: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366bb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Come comunichi (lingua dei segni, parlato)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Il tuo aspetto fisico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Comportamenti, scuola, abbigliamento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ind w:left="566.9291338582675" w:firstLine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366bb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3366bb"/>
          <w:sz w:val="24"/>
          <w:szCs w:val="24"/>
          <w:rtl w:val="0"/>
        </w:rPr>
        <w:t xml:space="preserve">Idee per </w:t>
      </w:r>
      <w:r w:rsidDel="00000000" w:rsidR="00000000" w:rsidRPr="00000000">
        <w:rPr>
          <w:b w:val="1"/>
          <w:bCs w:val="1"/>
          <w:color w:val="3366bb"/>
          <w:sz w:val="24"/>
          <w:szCs w:val="24"/>
          <w:rtl w:val="0"/>
        </w:rPr>
        <w:t xml:space="preserve">Sotto l'acqua: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ind w:left="1442.723159790039" w:firstLine="0"/>
        <w:rPr>
          <w:rFonts w:ascii="Times" w:cs="Times" w:eastAsia="Times" w:hAnsi="Times"/>
          <w:sz w:val="15.989999771118164"/>
          <w:szCs w:val="15.98999977111816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Famiglia, cultura, identità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ind w:left="1442.723159790039" w:firstLine="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Valori, credenze, sogni</w:t>
      </w:r>
    </w:p>
    <w:p w:rsidR="00000000" w:rsidDel="00000000" w:rsidP="00000000" w:rsidRDefault="00000000" w:rsidRPr="00000000" w14:paraId="00000023">
      <w:pPr>
        <w:widowControl w:val="0"/>
        <w:ind w:left="1442.723159790039" w:firstLine="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Esperienze, sentimenti, speranze, sfide</w:t>
      </w:r>
    </w:p>
    <w:p w:rsidR="00000000" w:rsidDel="00000000" w:rsidP="00000000" w:rsidRDefault="00000000" w:rsidRPr="00000000" w14:paraId="00000024">
      <w:pPr>
        <w:widowControl w:val="0"/>
        <w:ind w:left="1442.723159790039" w:firstLine="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Persone importanti, ricordi, hobby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228600</wp:posOffset>
            </wp:positionH>
            <wp:positionV relativeFrom="paragraph">
              <wp:posOffset>476250</wp:posOffset>
            </wp:positionV>
            <wp:extent cx="6751610" cy="7680632"/>
            <wp:effectExtent b="0" l="0" r="0" t="0"/>
            <wp:wrapNone/>
            <wp:docPr id="2" name="image3.jpg"/>
            <a:graphic>
              <a:graphicData uri="http://schemas.openxmlformats.org/drawingml/2006/picture">
                <pic:pic>
                  <pic:nvPicPr>
                    <pic:cNvPr id="2" name="image3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51610" cy="76806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1">
      <w:pPr>
        <w:widowControl w:val="0"/>
        <w:ind w:left="566.9291338582675" w:right="493.34645669291376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48"/>
          <w:szCs w:val="48"/>
          <w:rtl w:val="0"/>
        </w:rPr>
        <w:t xml:space="preserve">La piramide dei bisogni di Maslow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6.9291338582675" w:right="493.34645669291376" w:firstLine="0"/>
        <w:jc w:val="center"/>
        <w:rPr>
          <w:b w:val="1"/>
          <w:bCs w:val="1"/>
          <w:color w:val="1a2630"/>
          <w:sz w:val="25.920001983642578"/>
          <w:szCs w:val="25.92000198364257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6.9291338582675" w:right="493.34645669291376" w:firstLine="0"/>
        <w:rPr>
          <w:color w:val="1a2630"/>
          <w:sz w:val="25.920001983642578"/>
          <w:szCs w:val="25.920001983642578"/>
        </w:rPr>
      </w:pPr>
      <w:r w:rsidDel="00000000" w:rsidR="00000000" w:rsidRPr="00000000">
        <w:rPr>
          <w:b w:val="1"/>
          <w:bCs w:val="1"/>
          <w:color w:val="1a2630"/>
          <w:sz w:val="25.920001983642578"/>
          <w:szCs w:val="25.920001983642578"/>
          <w:rtl w:val="0"/>
        </w:rPr>
        <w:t xml:space="preserve">Istruzioni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5.920001983642578"/>
          <w:szCs w:val="25.920001983642578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color w:val="1a2630"/>
          <w:sz w:val="25.920001983642578"/>
          <w:szCs w:val="25.920001983642578"/>
          <w:rtl w:val="0"/>
        </w:rPr>
        <w:t xml:space="preserve">Disegna, scrivi o utilizza degli adesivi all'interno di ogni livello della piramide.</w:t>
      </w:r>
    </w:p>
    <w:p w:rsidR="00000000" w:rsidDel="00000000" w:rsidP="00000000" w:rsidRDefault="00000000" w:rsidRPr="00000000" w14:paraId="00000004">
      <w:pPr>
        <w:widowControl w:val="0"/>
        <w:ind w:left="566.9291338582675" w:right="493.34645669291376" w:firstLine="0"/>
        <w:rPr>
          <w:color w:val="1a2630"/>
          <w:sz w:val="25.920001983642578"/>
          <w:szCs w:val="25.920001983642578"/>
        </w:rPr>
      </w:pPr>
      <w:r w:rsidDel="00000000" w:rsidR="00000000" w:rsidRPr="00000000">
        <w:rPr>
          <w:color w:val="1a2630"/>
          <w:sz w:val="25.395000457763672"/>
          <w:szCs w:val="25.395000457763672"/>
          <w:rtl w:val="0"/>
        </w:rPr>
        <w:t xml:space="preserve">Cosa ti aiuta a sentirti sicurə, felice e fiduciosə come persona Sorda?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6.9291338582675" w:right="493.34645669291376" w:firstLine="0"/>
        <w:rPr>
          <w:color w:val="3366bb"/>
          <w:sz w:val="25.395000457763672"/>
          <w:szCs w:val="25.395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6.9291338582675" w:right="493.34645669291376" w:firstLine="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66bb"/>
          <w:sz w:val="25.395000457763672"/>
          <w:szCs w:val="25.395000457763672"/>
          <w:u w:val="none"/>
          <w:shd w:fill="auto" w:val="clear"/>
          <w:vertAlign w:val="baseline"/>
        </w:rPr>
      </w:pPr>
      <w:r w:rsidDel="00000000" w:rsidR="00000000" w:rsidRPr="00000000">
        <w:rPr>
          <w:color w:val="3366bb"/>
          <w:sz w:val="25.395000457763672"/>
          <w:szCs w:val="25.395000457763672"/>
          <w:rtl w:val="0"/>
        </w:rPr>
        <w:t xml:space="preserve">Si possono usare simboli, parole o immagini!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66bb"/>
          <w:sz w:val="25.395000457763672"/>
          <w:szCs w:val="25.39500045776367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6.9291338582675" w:right="493.34645669291376" w:firstLine="0"/>
        <w:jc w:val="center"/>
        <w:rPr>
          <w:b w:val="1"/>
          <w:bCs w:val="1"/>
          <w:color w:val="244f6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244f6d"/>
          <w:sz w:val="30"/>
          <w:szCs w:val="30"/>
        </w:rPr>
      </w:pPr>
      <w:r w:rsidDel="00000000" w:rsidR="00000000" w:rsidRPr="00000000">
        <w:rPr>
          <w:b w:val="1"/>
          <w:bCs w:val="1"/>
          <w:color w:val="244f6d"/>
          <w:sz w:val="30"/>
          <w:szCs w:val="30"/>
          <w:rtl w:val="0"/>
        </w:rPr>
        <w:t xml:space="preserve">La tua piramide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30"/>
          <w:szCs w:val="3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244f6d"/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195263</wp:posOffset>
                </wp:positionV>
                <wp:extent cx="7153275" cy="4262438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455225" y="782625"/>
                          <a:ext cx="6530400" cy="5409300"/>
                        </a:xfrm>
                        <a:prstGeom prst="triangle">
                          <a:avLst>
                            <a:gd fmla="val 50000" name="adj"/>
                          </a:avLst>
                        </a:prstGeom>
                        <a:gradFill>
                          <a:gsLst>
                            <a:gs pos="0">
                              <a:srgbClr val="A4C2F4"/>
                            </a:gs>
                            <a:gs pos="100000">
                              <a:srgbClr val="FFFFFF"/>
                            </a:gs>
                          </a:gsLst>
                          <a:lin ang="5400012" scaled="0"/>
                        </a:gra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195263</wp:posOffset>
                </wp:positionV>
                <wp:extent cx="7153275" cy="4262438"/>
                <wp:effectExtent b="0" l="0" r="0" t="0"/>
                <wp:wrapNone/>
                <wp:docPr id="4" name="image3.png"/>
                <a:graphic>
                  <a:graphicData uri="http://schemas.openxmlformats.org/drawingml/2006/picture">
                    <pic:pic>
                      <pic:nvPicPr>
                        <pic:cNvPr id="3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53275" cy="426243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</w:rPr>
      </w:pP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sogni, obiettivi, identità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ff"/>
          <w:sz w:val="25.68000030517578"/>
          <w:szCs w:val="25.68000030517578"/>
          <w:u w:val="none"/>
          <w:shd w:fill="0b5394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73763"/>
          <w:sz w:val="25.68000030517578"/>
          <w:szCs w:val="25.68000030517578"/>
          <w:u w:val="none"/>
          <w:vertAlign w:val="baseline"/>
          <w:rtl w:val="0"/>
        </w:rPr>
        <w:t xml:space="preserve">5. </w:t>
      </w:r>
      <w:r w:rsidDel="00000000" w:rsidR="00000000" w:rsidRPr="00000000">
        <w:rPr>
          <w:b w:val="1"/>
          <w:bCs w:val="1"/>
          <w:color w:val="073763"/>
          <w:sz w:val="25.68000030517578"/>
          <w:szCs w:val="25.68000030517578"/>
          <w:rtl w:val="0"/>
        </w:rPr>
        <w:t xml:space="preserve">Realizzazione di sé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ff"/>
          <w:sz w:val="25.68000030517578"/>
          <w:szCs w:val="25.68000030517578"/>
          <w:u w:val="none"/>
          <w:shd w:fill="0b5394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</w:rPr>
      </w:pP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autostima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rispetto reciproco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3">
      <w:pPr>
        <w:widowControl w:val="0"/>
        <w:ind w:right="-73.58267716535295"/>
        <w:jc w:val="center"/>
        <w:rPr>
          <w:b w:val="1"/>
          <w:bCs w:val="1"/>
          <w:color w:val="ffffff"/>
          <w:sz w:val="25.68000030517578"/>
          <w:szCs w:val="25.68000030517578"/>
          <w:shd w:fill="0b5394" w:val="clear"/>
        </w:rPr>
      </w:pPr>
      <w:r w:rsidDel="00000000" w:rsidR="00000000" w:rsidRPr="00000000">
        <w:rPr>
          <w:b w:val="1"/>
          <w:bCs w:val="1"/>
          <w:color w:val="073763"/>
          <w:sz w:val="25.68000030517578"/>
          <w:szCs w:val="25.68000030517578"/>
          <w:rtl w:val="0"/>
        </w:rPr>
        <w:t xml:space="preserve">4. Stima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ffffff"/>
          <w:sz w:val="23.520000457763672"/>
          <w:szCs w:val="23.520000457763672"/>
          <w:u w:val="none"/>
          <w:shd w:fill="auto" w:val="clear"/>
          <w:vertAlign w:val="baseline"/>
        </w:rPr>
      </w:pP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famiglia, amici, comunità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ffffff"/>
          <w:sz w:val="23.520000457763672"/>
          <w:szCs w:val="23.52000045776367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ff"/>
          <w:sz w:val="25.68000030517578"/>
          <w:szCs w:val="25.68000030517578"/>
          <w:u w:val="none"/>
          <w:shd w:fill="0b5394" w:val="clear"/>
          <w:vertAlign w:val="baseline"/>
        </w:rPr>
      </w:pPr>
      <w:r w:rsidDel="00000000" w:rsidR="00000000" w:rsidRPr="00000000">
        <w:rPr>
          <w:b w:val="1"/>
          <w:bCs w:val="1"/>
          <w:color w:val="073763"/>
          <w:sz w:val="25.68000030517578"/>
          <w:szCs w:val="25.68000030517578"/>
          <w:rtl w:val="0"/>
        </w:rPr>
        <w:t xml:space="preserve">3. Amore / Appartenenza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ff"/>
          <w:sz w:val="25.68000030517578"/>
          <w:szCs w:val="25.68000030517578"/>
          <w:u w:val="none"/>
          <w:shd w:fill="0b5394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jc w:val="center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</w:rPr>
      </w:pP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sentirsi al sicuro, supporto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jc w:val="center"/>
        <w:rPr>
          <w:b w:val="1"/>
          <w:bCs w:val="1"/>
          <w:color w:val="ffffff"/>
          <w:sz w:val="25.68000030517578"/>
          <w:szCs w:val="25.68000030517578"/>
          <w:shd w:fill="0b5394" w:val="clear"/>
        </w:rPr>
      </w:pPr>
      <w:r w:rsidDel="00000000" w:rsidR="00000000" w:rsidRPr="00000000">
        <w:rPr>
          <w:b w:val="1"/>
          <w:bCs w:val="1"/>
          <w:color w:val="073763"/>
          <w:sz w:val="25.68000030517578"/>
          <w:szCs w:val="25.68000030517578"/>
          <w:rtl w:val="0"/>
        </w:rPr>
        <w:t xml:space="preserve">2. Sicurezza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jc w:val="center"/>
        <w:rPr>
          <w:i w:val="1"/>
          <w:iCs w:val="1"/>
          <w:sz w:val="23.520000457763672"/>
          <w:szCs w:val="23.520000457763672"/>
        </w:rPr>
      </w:pP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cibo, sonno, salute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jc w:val="center"/>
        <w:rPr>
          <w:b w:val="1"/>
          <w:bCs w:val="1"/>
          <w:color w:val="ffffff"/>
          <w:sz w:val="25.68000030517578"/>
          <w:szCs w:val="25.68000030517578"/>
          <w:shd w:fill="0b5394" w:val="clear"/>
        </w:rPr>
      </w:pPr>
      <w:r w:rsidDel="00000000" w:rsidR="00000000" w:rsidRPr="00000000">
        <w:rPr>
          <w:b w:val="1"/>
          <w:bCs w:val="1"/>
          <w:color w:val="073763"/>
          <w:sz w:val="25.68000030517578"/>
          <w:szCs w:val="25.68000030517578"/>
          <w:rtl w:val="0"/>
        </w:rPr>
        <w:t xml:space="preserve">1. Fisiologia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1.3631439208984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ind w:left="566.9291338582675" w:right="493.34645669291376" w:firstLine="0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b w:val="1"/>
          <w:bCs w:val="1"/>
          <w:color w:val="3366bb"/>
          <w:sz w:val="24"/>
          <w:szCs w:val="24"/>
          <w:rtl w:val="0"/>
        </w:rPr>
        <w:t xml:space="preserve">Idee per ogni livello: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6.9291338582675" w:right="493.34645669291376" w:firstLine="0"/>
        <w:jc w:val="left"/>
        <w:rPr>
          <w:color w:val="1a26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Fisiologia: </w:t>
      </w:r>
      <w:r w:rsidDel="00000000" w:rsidR="00000000" w:rsidRPr="00000000">
        <w:rPr>
          <w:color w:val="1a2630"/>
          <w:sz w:val="24"/>
          <w:szCs w:val="24"/>
          <w:rtl w:val="0"/>
        </w:rPr>
        <w:t xml:space="preserve">cibo, acqua, riposo, salute, apparecchi acustici/CI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6.9291338582675" w:right="493.3464566929137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Sicurezza: </w:t>
      </w:r>
      <w:r w:rsidDel="00000000" w:rsidR="00000000" w:rsidRPr="00000000">
        <w:rPr>
          <w:color w:val="1a2630"/>
          <w:sz w:val="24"/>
          <w:szCs w:val="24"/>
          <w:rtl w:val="0"/>
        </w:rPr>
        <w:t xml:space="preserve">sentirsi al sicuro a casa/scuola, supporto, comunicazione chiara, assenza di bullismo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6.9291338582675" w:right="493.3464566929137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Amore/Appartenenza: </w:t>
      </w:r>
      <w:r w:rsidDel="00000000" w:rsidR="00000000" w:rsidRPr="00000000">
        <w:rPr>
          <w:color w:val="1a2630"/>
          <w:sz w:val="24"/>
          <w:szCs w:val="24"/>
          <w:rtl w:val="0"/>
        </w:rPr>
        <w:t xml:space="preserve">amici, famiglia, comunità Sorda, club, accettazione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6.9291338582675" w:right="493.34645669291376" w:firstLine="0"/>
        <w:jc w:val="left"/>
        <w:rPr>
          <w:color w:val="1a26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Stima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color w:val="1a2630"/>
          <w:sz w:val="24"/>
          <w:szCs w:val="24"/>
          <w:rtl w:val="0"/>
        </w:rPr>
        <w:t xml:space="preserve">sentirsi orgogliosi, essere rispettati, raggiungere gli obiettivi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566.9291338582675" w:right="493.3464566929137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5. 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Auto-realizzazione: </w:t>
      </w:r>
      <w:r w:rsidDel="00000000" w:rsidR="00000000" w:rsidRPr="00000000">
        <w:rPr>
          <w:color w:val="1a2630"/>
          <w:sz w:val="24"/>
          <w:szCs w:val="24"/>
          <w:rtl w:val="0"/>
        </w:rPr>
        <w:t xml:space="preserve">sogni, fare ciò che si ama, essere il proprio vero sé, aiutare gli altri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6.9291338582675" w:right="493.34645669291376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66bb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color w:val="3366bb"/>
          <w:sz w:val="24"/>
          <w:szCs w:val="24"/>
          <w:rtl w:val="0"/>
        </w:rPr>
        <w:t xml:space="preserve">Disegna o scrivi le tue idee in ogni livello!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3.523178100586" w:right="0" w:firstLine="0"/>
        <w:jc w:val="left"/>
        <w:rPr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133350</wp:posOffset>
                </wp:positionH>
                <wp:positionV relativeFrom="paragraph">
                  <wp:posOffset>2076450</wp:posOffset>
                </wp:positionV>
                <wp:extent cx="7153275" cy="5926405"/>
                <wp:effectExtent b="0" l="0" r="0" t="0"/>
                <wp:wrapNone/>
                <wp:docPr id="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450450" y="777850"/>
                          <a:ext cx="7153275" cy="5926405"/>
                          <a:chOff x="2450450" y="777850"/>
                          <a:chExt cx="6539950" cy="5418850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2455225" y="782625"/>
                            <a:ext cx="6530400" cy="5409300"/>
                          </a:xfrm>
                          <a:prstGeom prst="triangle">
                            <a:avLst>
                              <a:gd fmla="val 50000" name="adj"/>
                            </a:avLst>
                          </a:prstGeom>
                          <a:solidFill>
                            <a:srgbClr val="F3F3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111239" y="3420975"/>
                            <a:ext cx="32010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513875" y="4414650"/>
                            <a:ext cx="43980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749639" y="2407500"/>
                            <a:ext cx="1961700" cy="99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936675" y="5393100"/>
                            <a:ext cx="55578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133350</wp:posOffset>
                </wp:positionH>
                <wp:positionV relativeFrom="paragraph">
                  <wp:posOffset>2076450</wp:posOffset>
                </wp:positionV>
                <wp:extent cx="7153275" cy="5926405"/>
                <wp:effectExtent b="0" l="0" r="0" t="0"/>
                <wp:wrapNone/>
                <wp:docPr id="6" name="image4.png"/>
                <a:graphic>
                  <a:graphicData uri="http://schemas.openxmlformats.org/drawingml/2006/picture">
                    <pic:pic>
                      <pic:nvPicPr>
                        <pic:cNvPr id="4" name="image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53275" cy="59264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1">
      <w:pPr>
        <w:spacing w:after="160" w:line="259" w:lineRule="auto"/>
        <w:ind w:left="708.6614173228347" w:right="791.811023622048" w:firstLine="0"/>
        <w:jc w:val="center"/>
        <w:rPr>
          <w:b w:val="1"/>
          <w:bCs w:val="1"/>
          <w:color w:val="1a2630"/>
          <w:sz w:val="25.920001983642578"/>
          <w:szCs w:val="25.920001983642578"/>
        </w:rPr>
      </w:pPr>
      <w:r w:rsidDel="00000000" w:rsidR="00000000" w:rsidRPr="00000000">
        <w:rPr>
          <w:b w:val="1"/>
          <w:bCs w:val="1"/>
          <w:color w:val="1a2630"/>
          <w:sz w:val="48"/>
          <w:szCs w:val="48"/>
          <w:rtl w:val="0"/>
        </w:rPr>
        <w:t xml:space="preserve">Scheda di Riflessione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jc w:val="center"/>
        <w:rPr>
          <w:b w:val="1"/>
          <w:bCs w:val="1"/>
          <w:color w:val="1a2630"/>
        </w:rPr>
      </w:pPr>
      <w:r w:rsidDel="00000000" w:rsidR="00000000" w:rsidRPr="00000000">
        <w:rPr>
          <w:b w:val="1"/>
          <w:bCs w:val="1"/>
          <w:color w:val="1a2630"/>
          <w:rtl w:val="0"/>
        </w:rPr>
        <w:t xml:space="preserve">Dopo aver guardato il video o la storia, rifletti su queste domande.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rtl w:val="0"/>
        </w:rPr>
        <w:t xml:space="preserve">Puoi disegnare, scrivere o usare adesivi negli spazi!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46.0887145996094" w:right="0" w:firstLine="0"/>
        <w:jc w:val="left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46.0887145996094" w:right="0" w:firstLine="0"/>
        <w:jc w:val="left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46.0887145996094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b w:val="1"/>
          <w:bCs w:val="1"/>
          <w:color w:val="244f6d"/>
          <w:sz w:val="26.639999389648438"/>
          <w:szCs w:val="26.639999389648438"/>
          <w:rtl w:val="0"/>
        </w:rPr>
        <w:t xml:space="preserve">Iceberg dell'identità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ind w:left="673.5755920410156" w:firstLine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Cosa c’è "sopra l'acqua" per questa persona? (Cosa vedono gli altri?) - </w:t>
        <w:br w:type="textWrapping"/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Disegna o scrivi qui…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ind w:left="0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ind w:left="673.5755920410156" w:firstLine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Cosa c’è «sotto l'acqua» per questa persona? (Aspetti nascosti o più profondi) - </w:t>
        <w:br w:type="textWrapping"/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Disegna o scrivi qui…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ind w:left="0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1.7031097412109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b w:val="1"/>
          <w:bCs w:val="1"/>
          <w:color w:val="244f6d"/>
          <w:sz w:val="26.639999389648438"/>
          <w:szCs w:val="26.639999389648438"/>
          <w:rtl w:val="0"/>
        </w:rPr>
        <w:t xml:space="preserve">La piramide di Maslow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ind w:left="673.5755920410156" w:firstLine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Quali bisogni sono </w:t>
      </w:r>
      <w:r w:rsidDel="00000000" w:rsidR="00000000" w:rsidRPr="00000000">
        <w:rPr>
          <w:b w:val="1"/>
          <w:bCs w:val="1"/>
          <w:color w:val="2c6a95"/>
          <w:sz w:val="24"/>
          <w:szCs w:val="24"/>
          <w:rtl w:val="0"/>
        </w:rPr>
        <w:t xml:space="preserve">facili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da soddisfare 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per questa persona?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Disegna o scrivi qui…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4401.9024658203125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7839c"/>
          <w:sz w:val="24.479999542236328"/>
          <w:szCs w:val="24.4799995422363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Quali bisogni sono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b w:val="1"/>
          <w:bCs w:val="1"/>
          <w:color w:val="e67d2d"/>
          <w:sz w:val="24"/>
          <w:szCs w:val="24"/>
          <w:rtl w:val="0"/>
        </w:rPr>
        <w:t xml:space="preserve">difficili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e67d2d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da soddisfare 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per questa persona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Disegna o scrivi qui…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4401.9024658203125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7839c"/>
          <w:sz w:val="24.479999542236328"/>
          <w:szCs w:val="24.4799995422363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5.1663208007812" w:right="0" w:firstLine="0"/>
        <w:jc w:val="left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5.1663208007812" w:right="0" w:firstLine="0"/>
        <w:jc w:val="left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5.1663208007812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  <w:rtl w:val="0"/>
        </w:rPr>
        <w:t xml:space="preserve">3. Barrier</w:t>
      </w:r>
      <w:r w:rsidDel="00000000" w:rsidR="00000000" w:rsidRPr="00000000">
        <w:rPr>
          <w:b w:val="1"/>
          <w:bCs w:val="1"/>
          <w:color w:val="244f6d"/>
          <w:sz w:val="26.639999389648438"/>
          <w:szCs w:val="26.639999389648438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  <w:rtl w:val="0"/>
        </w:rPr>
        <w:t xml:space="preserve"> &amp; Support</w:t>
      </w:r>
      <w:r w:rsidDel="00000000" w:rsidR="00000000" w:rsidRPr="00000000">
        <w:rPr>
          <w:b w:val="1"/>
          <w:bCs w:val="1"/>
          <w:color w:val="244f6d"/>
          <w:sz w:val="26.639999389648438"/>
          <w:szCs w:val="26.639999389648438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ind w:left="673.5755920410156" w:firstLine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Quali sono le barriere (difficoltà) per questa persona?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Disegna o scrivi qui…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color w:val="67839c"/>
          <w:sz w:val="24.479999542236328"/>
          <w:szCs w:val="24.479999542236328"/>
          <w:rtl w:val="0"/>
        </w:rPr>
        <w:br w:type="textWrapping"/>
      </w:r>
    </w:p>
    <w:p w:rsidR="00000000" w:rsidDel="00000000" w:rsidP="00000000" w:rsidRDefault="00000000" w:rsidRPr="00000000" w14:paraId="0000002D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4401.9024658203125" w:firstLine="0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Quali sono alcuni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 support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 (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aiuti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) 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per questa persona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Disegna o scrivi qui…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0.1046752929688" w:right="0" w:firstLine="0"/>
        <w:jc w:val="lef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0.1046752929688" w:right="0" w:firstLine="0"/>
        <w:jc w:val="left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b w:val="1"/>
          <w:bCs w:val="1"/>
          <w:color w:val="244f6d"/>
          <w:sz w:val="26.639999389648438"/>
          <w:szCs w:val="26.639999389648438"/>
          <w:rtl w:val="0"/>
        </w:rPr>
        <w:t xml:space="preserve">Entra in contatto con te stessə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89.1756439208984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ind w:left="689.1756439208984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C'è qualcosa in questa storia simile alla tua esperienza?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Disegna o scrivi qui…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89.1756439208984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89.1756439208984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C'è qualcosa di diverso dalla tua esperienza?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Disegna o scrivi qui…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" w:cs="Times" w:eastAsia="Times" w:hAnsi="Times"/>
          <w:b w:val="0"/>
          <w:bCs w:val="0"/>
          <w:i w:val="0"/>
          <w:iCs w:val="0"/>
          <w:smallCaps w:val="0"/>
          <w:strike w:val="0"/>
          <w:color w:val="000000"/>
          <w:sz w:val="15.989999771118164"/>
          <w:szCs w:val="15.98999977111816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345" w:top="270" w:left="484.95689392089844" w:right="484.3640136718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Play">
    <w:embedRegular w:fontKey="{00000000-0000-0000-0000-000000000000}" r:id="rId1" w:subsetted="0"/>
    <w:embedBold w:fontKey="{00000000-0000-0000-0000-000000000000}" r:id="rId2" w:subsetted="0"/>
  </w:font>
  <w:font w:name="Times"/>
  <w:font w:name="Quicksand Medium">
    <w:embedRegular w:fontKey="{00000000-0000-0000-0000-000000000000}" r:id="rId3" w:subsetted="0"/>
    <w:embedBold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tabs>
        <w:tab w:val="right" w:leader="none" w:pos="9053"/>
      </w:tabs>
      <w:spacing w:line="259" w:lineRule="auto"/>
      <w:ind w:left="566.9291338582675" w:right="508.34645669291376" w:firstLine="0"/>
      <w:rPr/>
    </w:pPr>
    <w:r w:rsidDel="00000000" w:rsidR="00000000" w:rsidRPr="00000000">
      <w:rPr>
        <w:rFonts w:ascii="Quicksand Medium" w:cs="Quicksand Medium" w:eastAsia="Quicksand Medium" w:hAnsi="Quicksand Medium"/>
        <w:sz w:val="16"/>
        <w:szCs w:val="16"/>
        <w:rtl w:val="0"/>
      </w:rPr>
      <w:t xml:space="preserve">Finanziato dall’Unione Europea. Tuttavia, le opinioni e i punti di vista espressi sono esclusivamente quelli dell’autore o degli autori e non riflettono necessariamente quelli dell’Unione Europea o dell’Agenzia esecutiva europea per l’istruzione e la cultura (EACEA). Né l’Unione Europea né l’EACEA possono essere ritenute responsabili per tali contenuti. 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spacing w:after="160" w:line="259" w:lineRule="auto"/>
      <w:ind w:left="708.6614173228347" w:right="1075.2755905511822" w:firstLine="0"/>
      <w:jc w:val="both"/>
      <w:rPr/>
    </w:pPr>
    <w:r w:rsidDel="00000000" w:rsidR="00000000" w:rsidRPr="00000000">
      <w:rPr>
        <w:rFonts w:ascii="Play" w:cs="Play" w:eastAsia="Play" w:hAnsi="Play"/>
        <w:sz w:val="24"/>
        <w:szCs w:val="24"/>
      </w:rPr>
      <w:drawing>
        <wp:inline distB="114300" distT="114300" distL="114300" distR="114300">
          <wp:extent cx="1474599" cy="326708"/>
          <wp:effectExtent b="0" l="0" r="0" t="0"/>
          <wp:docPr id="7" name="image1.png"/>
          <a:graphic>
            <a:graphicData uri="http://schemas.openxmlformats.org/drawingml/2006/picture">
              <pic:pic>
                <pic:nvPicPr>
                  <pic:cNvPr id="5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74599" cy="32670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Play" w:cs="Play" w:eastAsia="Play" w:hAnsi="Play"/>
        <w:sz w:val="24"/>
        <w:szCs w:val="24"/>
        <w:rtl w:val="0"/>
      </w:rPr>
      <w:t xml:space="preserve"> </w:t>
      <w:tab/>
      <w:tab/>
      <w:tab/>
      <w:tab/>
      <w:tab/>
      <w:tab/>
      <w:t xml:space="preserve">  </w:t>
      <w:tab/>
    </w:r>
    <w:r w:rsidDel="00000000" w:rsidR="00000000" w:rsidRPr="00000000">
      <w:rPr>
        <w:rFonts w:ascii="Play" w:cs="Play" w:eastAsia="Play" w:hAnsi="Play"/>
        <w:sz w:val="24"/>
        <w:szCs w:val="24"/>
      </w:rPr>
      <w:drawing>
        <wp:inline distB="114300" distT="114300" distL="114300" distR="114300">
          <wp:extent cx="1181418" cy="483307"/>
          <wp:effectExtent b="0" l="0" r="0" t="0"/>
          <wp:docPr id="8" name="image2.png"/>
          <a:graphic>
            <a:graphicData uri="http://schemas.openxmlformats.org/drawingml/2006/picture">
              <pic:pic>
                <pic:nvPicPr>
                  <pic:cNvPr id="6" name="image2.png"/>
                  <pic:cNvPicPr preferRelativeResize="0"/>
                </pic:nvPicPr>
                <pic:blipFill>
                  <a:blip r:embed="rId2"/>
                  <a:srcRect b="19552" l="0" r="0" t="17421"/>
                  <a:stretch>
                    <a:fillRect/>
                  </a:stretch>
                </pic:blipFill>
                <pic:spPr>
                  <a:xfrm>
                    <a:off x="0" y="0"/>
                    <a:ext cx="1181418" cy="48330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3.jpg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image" Target="media/image4.png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QuicksandMedium-regular.ttf"/><Relationship Id="rId4" Type="http://schemas.openxmlformats.org/officeDocument/2006/relationships/font" Target="fonts/QuicksandMedium-bold.ttf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