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nts/ArialBlack-regular.ttf" ContentType="application/x-font-ttf"/>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Arial Black" w:cs="Arial Black" w:eastAsia="Arial Black" w:hAnsi="Arial Black"/>
          <w:sz w:val="48"/>
          <w:szCs w:val="48"/>
        </w:rPr>
      </w:pPr>
      <w:r w:rsidDel="00000000" w:rsidR="00000000" w:rsidRPr="00000000">
        <w:rPr>
          <w:rFonts w:ascii="Arial Black" w:cs="Arial Black" w:eastAsia="Arial Black" w:hAnsi="Arial Black"/>
          <w:sz w:val="48"/>
          <w:szCs w:val="48"/>
          <w:rtl w:val="0"/>
        </w:rPr>
        <w:t xml:space="preserve">Deaf Studies - project week</w:t>
      </w:r>
    </w:p>
    <w:p w:rsidR="00000000" w:rsidDel="00000000" w:rsidP="00000000" w:rsidRDefault="00000000" w:rsidRPr="00000000" w14:paraId="00000002">
      <w:pPr>
        <w:rPr>
          <w:rFonts w:ascii="Arial Black" w:cs="Arial Black" w:eastAsia="Arial Black" w:hAnsi="Arial Black"/>
          <w:sz w:val="48"/>
          <w:szCs w:val="48"/>
        </w:rPr>
      </w:pPr>
      <w:r w:rsidDel="00000000" w:rsidR="00000000" w:rsidRPr="00000000">
        <w:rPr>
          <w:rFonts w:ascii="Arial Black" w:cs="Arial Black" w:eastAsia="Arial Black" w:hAnsi="Arial Black"/>
          <w:sz w:val="48"/>
          <w:szCs w:val="48"/>
          <w:rtl w:val="0"/>
        </w:rPr>
        <w:t xml:space="preserve">Create a poster with your programme</w:t>
      </w:r>
    </w:p>
    <w:tbl>
      <w:tblPr>
        <w:tblStyle w:val="Table1"/>
        <w:tblW w:w="14277"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23"/>
        <w:gridCol w:w="2719"/>
        <w:gridCol w:w="3204"/>
        <w:gridCol w:w="3108"/>
        <w:gridCol w:w="2623"/>
        <w:tblGridChange w:id="0">
          <w:tblGrid>
            <w:gridCol w:w="2623"/>
            <w:gridCol w:w="2719"/>
            <w:gridCol w:w="3204"/>
            <w:gridCol w:w="3108"/>
            <w:gridCol w:w="2623"/>
          </w:tblGrid>
        </w:tblGridChange>
      </w:tblGrid>
      <w:tr>
        <w:trPr>
          <w:cantSplit w:val="0"/>
          <w:tblHeader w:val="0"/>
        </w:trPr>
        <w:tc>
          <w:tcPr/>
          <w:p w:rsidR="00000000" w:rsidDel="00000000" w:rsidP="00000000" w:rsidRDefault="00000000" w:rsidRPr="00000000" w14:paraId="00000003">
            <w:pPr>
              <w:rPr>
                <w:rFonts w:ascii="Arial Black" w:cs="Arial Black" w:eastAsia="Arial Black" w:hAnsi="Arial Black"/>
                <w:sz w:val="48"/>
                <w:szCs w:val="48"/>
              </w:rPr>
            </w:pPr>
            <w:r w:rsidDel="00000000" w:rsidR="00000000" w:rsidRPr="00000000">
              <w:rPr>
                <w:rFonts w:ascii="Arial Black" w:cs="Arial Black" w:eastAsia="Arial Black" w:hAnsi="Arial Black"/>
                <w:sz w:val="48"/>
                <w:szCs w:val="48"/>
                <w:rtl w:val="0"/>
              </w:rPr>
              <w:t xml:space="preserve">Monday</w:t>
            </w:r>
          </w:p>
        </w:tc>
        <w:tc>
          <w:tcPr/>
          <w:p w:rsidR="00000000" w:rsidDel="00000000" w:rsidP="00000000" w:rsidRDefault="00000000" w:rsidRPr="00000000" w14:paraId="00000004">
            <w:pPr>
              <w:rPr>
                <w:rFonts w:ascii="Arial Black" w:cs="Arial Black" w:eastAsia="Arial Black" w:hAnsi="Arial Black"/>
                <w:sz w:val="48"/>
                <w:szCs w:val="48"/>
              </w:rPr>
            </w:pPr>
            <w:r w:rsidDel="00000000" w:rsidR="00000000" w:rsidRPr="00000000">
              <w:rPr>
                <w:rFonts w:ascii="Arial Black" w:cs="Arial Black" w:eastAsia="Arial Black" w:hAnsi="Arial Black"/>
                <w:sz w:val="48"/>
                <w:szCs w:val="48"/>
                <w:rtl w:val="0"/>
              </w:rPr>
              <w:t xml:space="preserve">Tuesday</w:t>
            </w:r>
          </w:p>
        </w:tc>
        <w:tc>
          <w:tcPr/>
          <w:p w:rsidR="00000000" w:rsidDel="00000000" w:rsidP="00000000" w:rsidRDefault="00000000" w:rsidRPr="00000000" w14:paraId="00000005">
            <w:pPr>
              <w:rPr>
                <w:rFonts w:ascii="Arial Black" w:cs="Arial Black" w:eastAsia="Arial Black" w:hAnsi="Arial Black"/>
                <w:sz w:val="48"/>
                <w:szCs w:val="48"/>
              </w:rPr>
            </w:pPr>
            <w:r w:rsidDel="00000000" w:rsidR="00000000" w:rsidRPr="00000000">
              <w:rPr>
                <w:rFonts w:ascii="Arial Black" w:cs="Arial Black" w:eastAsia="Arial Black" w:hAnsi="Arial Black"/>
                <w:sz w:val="48"/>
                <w:szCs w:val="48"/>
                <w:rtl w:val="0"/>
              </w:rPr>
              <w:t xml:space="preserve">Wednesday</w:t>
            </w:r>
          </w:p>
        </w:tc>
        <w:tc>
          <w:tcPr/>
          <w:p w:rsidR="00000000" w:rsidDel="00000000" w:rsidP="00000000" w:rsidRDefault="00000000" w:rsidRPr="00000000" w14:paraId="00000006">
            <w:pPr>
              <w:rPr>
                <w:rFonts w:ascii="Arial Black" w:cs="Arial Black" w:eastAsia="Arial Black" w:hAnsi="Arial Black"/>
                <w:sz w:val="48"/>
                <w:szCs w:val="48"/>
              </w:rPr>
            </w:pPr>
            <w:r w:rsidDel="00000000" w:rsidR="00000000" w:rsidRPr="00000000">
              <w:rPr>
                <w:rFonts w:ascii="Arial Black" w:cs="Arial Black" w:eastAsia="Arial Black" w:hAnsi="Arial Black"/>
                <w:sz w:val="48"/>
                <w:szCs w:val="48"/>
                <w:rtl w:val="0"/>
              </w:rPr>
              <w:t xml:space="preserve">Thursday</w:t>
            </w:r>
          </w:p>
        </w:tc>
        <w:tc>
          <w:tcPr/>
          <w:p w:rsidR="00000000" w:rsidDel="00000000" w:rsidP="00000000" w:rsidRDefault="00000000" w:rsidRPr="00000000" w14:paraId="00000007">
            <w:pPr>
              <w:rPr>
                <w:rFonts w:ascii="Arial Black" w:cs="Arial Black" w:eastAsia="Arial Black" w:hAnsi="Arial Black"/>
                <w:sz w:val="48"/>
                <w:szCs w:val="48"/>
              </w:rPr>
            </w:pPr>
            <w:r w:rsidDel="00000000" w:rsidR="00000000" w:rsidRPr="00000000">
              <w:rPr>
                <w:rFonts w:ascii="Arial Black" w:cs="Arial Black" w:eastAsia="Arial Black" w:hAnsi="Arial Black"/>
                <w:sz w:val="48"/>
                <w:szCs w:val="48"/>
                <w:rtl w:val="0"/>
              </w:rPr>
              <w:t xml:space="preserve">Freyday</w:t>
            </w:r>
          </w:p>
        </w:tc>
      </w:tr>
      <w:tr>
        <w:trPr>
          <w:cantSplit w:val="0"/>
          <w:tblHeader w:val="0"/>
        </w:trPr>
        <w:tc>
          <w:tcPr/>
          <w:p w:rsidR="00000000" w:rsidDel="00000000" w:rsidP="00000000" w:rsidRDefault="00000000" w:rsidRPr="00000000" w14:paraId="00000008">
            <w:pPr>
              <w:rPr>
                <w:rFonts w:ascii="Arial Black" w:cs="Arial Black" w:eastAsia="Arial Black" w:hAnsi="Arial Black"/>
                <w:sz w:val="48"/>
                <w:szCs w:val="48"/>
              </w:rPr>
            </w:pPr>
            <w:r w:rsidDel="00000000" w:rsidR="00000000" w:rsidRPr="00000000">
              <w:rPr>
                <w:rtl w:val="0"/>
              </w:rPr>
            </w:r>
          </w:p>
          <w:p w:rsidR="00000000" w:rsidDel="00000000" w:rsidP="00000000" w:rsidRDefault="00000000" w:rsidRPr="00000000" w14:paraId="00000009">
            <w:pPr>
              <w:rPr>
                <w:rFonts w:ascii="Arial Black" w:cs="Arial Black" w:eastAsia="Arial Black" w:hAnsi="Arial Black"/>
                <w:sz w:val="48"/>
                <w:szCs w:val="48"/>
              </w:rPr>
            </w:pPr>
            <w:r w:rsidDel="00000000" w:rsidR="00000000" w:rsidRPr="00000000">
              <w:rPr>
                <w:rtl w:val="0"/>
              </w:rPr>
            </w:r>
          </w:p>
          <w:p w:rsidR="00000000" w:rsidDel="00000000" w:rsidP="00000000" w:rsidRDefault="00000000" w:rsidRPr="00000000" w14:paraId="0000000A">
            <w:pPr>
              <w:rPr>
                <w:rFonts w:ascii="Arial Black" w:cs="Arial Black" w:eastAsia="Arial Black" w:hAnsi="Arial Black"/>
                <w:sz w:val="48"/>
                <w:szCs w:val="48"/>
              </w:rPr>
            </w:pPr>
            <w:r w:rsidDel="00000000" w:rsidR="00000000" w:rsidRPr="00000000">
              <w:rPr>
                <w:rtl w:val="0"/>
              </w:rPr>
            </w:r>
          </w:p>
          <w:p w:rsidR="00000000" w:rsidDel="00000000" w:rsidP="00000000" w:rsidRDefault="00000000" w:rsidRPr="00000000" w14:paraId="0000000B">
            <w:pPr>
              <w:rPr>
                <w:rFonts w:ascii="Arial Black" w:cs="Arial Black" w:eastAsia="Arial Black" w:hAnsi="Arial Black"/>
                <w:sz w:val="48"/>
                <w:szCs w:val="48"/>
              </w:rPr>
            </w:pPr>
            <w:r w:rsidDel="00000000" w:rsidR="00000000" w:rsidRPr="00000000">
              <w:rPr>
                <w:rtl w:val="0"/>
              </w:rPr>
            </w:r>
          </w:p>
        </w:tc>
        <w:tc>
          <w:tcPr/>
          <w:p w:rsidR="00000000" w:rsidDel="00000000" w:rsidP="00000000" w:rsidRDefault="00000000" w:rsidRPr="00000000" w14:paraId="0000000C">
            <w:pPr>
              <w:rPr>
                <w:rFonts w:ascii="Arial Black" w:cs="Arial Black" w:eastAsia="Arial Black" w:hAnsi="Arial Black"/>
                <w:sz w:val="48"/>
                <w:szCs w:val="48"/>
              </w:rPr>
            </w:pPr>
            <w:r w:rsidDel="00000000" w:rsidR="00000000" w:rsidRPr="00000000">
              <w:rPr>
                <w:rtl w:val="0"/>
              </w:rPr>
            </w:r>
          </w:p>
        </w:tc>
        <w:tc>
          <w:tcPr/>
          <w:p w:rsidR="00000000" w:rsidDel="00000000" w:rsidP="00000000" w:rsidRDefault="00000000" w:rsidRPr="00000000" w14:paraId="0000000D">
            <w:pPr>
              <w:rPr>
                <w:rFonts w:ascii="Arial Black" w:cs="Arial Black" w:eastAsia="Arial Black" w:hAnsi="Arial Black"/>
                <w:sz w:val="48"/>
                <w:szCs w:val="48"/>
              </w:rPr>
            </w:pPr>
            <w:r w:rsidDel="00000000" w:rsidR="00000000" w:rsidRPr="00000000">
              <w:rPr>
                <w:rtl w:val="0"/>
              </w:rPr>
            </w:r>
          </w:p>
        </w:tc>
        <w:tc>
          <w:tcPr/>
          <w:p w:rsidR="00000000" w:rsidDel="00000000" w:rsidP="00000000" w:rsidRDefault="00000000" w:rsidRPr="00000000" w14:paraId="0000000E">
            <w:pPr>
              <w:rPr>
                <w:rFonts w:ascii="Arial Black" w:cs="Arial Black" w:eastAsia="Arial Black" w:hAnsi="Arial Black"/>
                <w:sz w:val="48"/>
                <w:szCs w:val="48"/>
              </w:rPr>
            </w:pPr>
            <w:r w:rsidDel="00000000" w:rsidR="00000000" w:rsidRPr="00000000">
              <w:rPr>
                <w:rtl w:val="0"/>
              </w:rPr>
            </w:r>
          </w:p>
        </w:tc>
        <w:tc>
          <w:tcPr/>
          <w:p w:rsidR="00000000" w:rsidDel="00000000" w:rsidP="00000000" w:rsidRDefault="00000000" w:rsidRPr="00000000" w14:paraId="0000000F">
            <w:pPr>
              <w:rPr>
                <w:rFonts w:ascii="Arial Black" w:cs="Arial Black" w:eastAsia="Arial Black" w:hAnsi="Arial Black"/>
                <w:sz w:val="48"/>
                <w:szCs w:val="48"/>
              </w:rPr>
            </w:pPr>
            <w:r w:rsidDel="00000000" w:rsidR="00000000" w:rsidRPr="00000000">
              <w:rPr>
                <w:rtl w:val="0"/>
              </w:rPr>
            </w:r>
          </w:p>
        </w:tc>
      </w:tr>
      <w:tr>
        <w:trPr>
          <w:cantSplit w:val="0"/>
          <w:tblHeader w:val="0"/>
        </w:trPr>
        <w:tc>
          <w:tcPr/>
          <w:p w:rsidR="00000000" w:rsidDel="00000000" w:rsidP="00000000" w:rsidRDefault="00000000" w:rsidRPr="00000000" w14:paraId="00000010">
            <w:pPr>
              <w:rPr>
                <w:rFonts w:ascii="Arial Black" w:cs="Arial Black" w:eastAsia="Arial Black" w:hAnsi="Arial Black"/>
                <w:sz w:val="48"/>
                <w:szCs w:val="48"/>
              </w:rPr>
            </w:pPr>
            <w:r w:rsidDel="00000000" w:rsidR="00000000" w:rsidRPr="00000000">
              <w:rPr>
                <w:rtl w:val="0"/>
              </w:rPr>
            </w:r>
          </w:p>
          <w:p w:rsidR="00000000" w:rsidDel="00000000" w:rsidP="00000000" w:rsidRDefault="00000000" w:rsidRPr="00000000" w14:paraId="00000011">
            <w:pPr>
              <w:rPr>
                <w:rFonts w:ascii="Arial Black" w:cs="Arial Black" w:eastAsia="Arial Black" w:hAnsi="Arial Black"/>
                <w:sz w:val="48"/>
                <w:szCs w:val="48"/>
              </w:rPr>
            </w:pPr>
            <w:r w:rsidDel="00000000" w:rsidR="00000000" w:rsidRPr="00000000">
              <w:rPr>
                <w:rtl w:val="0"/>
              </w:rPr>
            </w:r>
          </w:p>
          <w:p w:rsidR="00000000" w:rsidDel="00000000" w:rsidP="00000000" w:rsidRDefault="00000000" w:rsidRPr="00000000" w14:paraId="00000012">
            <w:pPr>
              <w:rPr>
                <w:rFonts w:ascii="Arial Black" w:cs="Arial Black" w:eastAsia="Arial Black" w:hAnsi="Arial Black"/>
                <w:sz w:val="48"/>
                <w:szCs w:val="48"/>
              </w:rPr>
            </w:pPr>
            <w:r w:rsidDel="00000000" w:rsidR="00000000" w:rsidRPr="00000000">
              <w:rPr>
                <w:rtl w:val="0"/>
              </w:rPr>
            </w:r>
          </w:p>
          <w:p w:rsidR="00000000" w:rsidDel="00000000" w:rsidP="00000000" w:rsidRDefault="00000000" w:rsidRPr="00000000" w14:paraId="00000013">
            <w:pPr>
              <w:rPr>
                <w:rFonts w:ascii="Arial Black" w:cs="Arial Black" w:eastAsia="Arial Black" w:hAnsi="Arial Black"/>
                <w:sz w:val="48"/>
                <w:szCs w:val="48"/>
              </w:rPr>
            </w:pPr>
            <w:r w:rsidDel="00000000" w:rsidR="00000000" w:rsidRPr="00000000">
              <w:rPr>
                <w:rtl w:val="0"/>
              </w:rPr>
            </w:r>
          </w:p>
          <w:p w:rsidR="00000000" w:rsidDel="00000000" w:rsidP="00000000" w:rsidRDefault="00000000" w:rsidRPr="00000000" w14:paraId="00000014">
            <w:pPr>
              <w:rPr>
                <w:rFonts w:ascii="Arial Black" w:cs="Arial Black" w:eastAsia="Arial Black" w:hAnsi="Arial Black"/>
                <w:sz w:val="48"/>
                <w:szCs w:val="48"/>
              </w:rPr>
            </w:pPr>
            <w:r w:rsidDel="00000000" w:rsidR="00000000" w:rsidRPr="00000000">
              <w:rPr>
                <w:rtl w:val="0"/>
              </w:rPr>
            </w:r>
          </w:p>
        </w:tc>
        <w:tc>
          <w:tcPr/>
          <w:p w:rsidR="00000000" w:rsidDel="00000000" w:rsidP="00000000" w:rsidRDefault="00000000" w:rsidRPr="00000000" w14:paraId="00000015">
            <w:pPr>
              <w:rPr>
                <w:rFonts w:ascii="Arial Black" w:cs="Arial Black" w:eastAsia="Arial Black" w:hAnsi="Arial Black"/>
                <w:sz w:val="48"/>
                <w:szCs w:val="48"/>
              </w:rPr>
            </w:pPr>
            <w:r w:rsidDel="00000000" w:rsidR="00000000" w:rsidRPr="00000000">
              <w:rPr>
                <w:rtl w:val="0"/>
              </w:rPr>
            </w:r>
          </w:p>
        </w:tc>
        <w:tc>
          <w:tcPr/>
          <w:p w:rsidR="00000000" w:rsidDel="00000000" w:rsidP="00000000" w:rsidRDefault="00000000" w:rsidRPr="00000000" w14:paraId="00000016">
            <w:pPr>
              <w:rPr>
                <w:rFonts w:ascii="Arial Black" w:cs="Arial Black" w:eastAsia="Arial Black" w:hAnsi="Arial Black"/>
                <w:sz w:val="48"/>
                <w:szCs w:val="48"/>
              </w:rPr>
            </w:pPr>
            <w:r w:rsidDel="00000000" w:rsidR="00000000" w:rsidRPr="00000000">
              <w:rPr>
                <w:rtl w:val="0"/>
              </w:rPr>
            </w:r>
          </w:p>
        </w:tc>
        <w:tc>
          <w:tcPr/>
          <w:p w:rsidR="00000000" w:rsidDel="00000000" w:rsidP="00000000" w:rsidRDefault="00000000" w:rsidRPr="00000000" w14:paraId="00000017">
            <w:pPr>
              <w:rPr>
                <w:rFonts w:ascii="Arial Black" w:cs="Arial Black" w:eastAsia="Arial Black" w:hAnsi="Arial Black"/>
                <w:sz w:val="48"/>
                <w:szCs w:val="48"/>
              </w:rPr>
            </w:pPr>
            <w:r w:rsidDel="00000000" w:rsidR="00000000" w:rsidRPr="00000000">
              <w:rPr>
                <w:rtl w:val="0"/>
              </w:rPr>
            </w:r>
          </w:p>
        </w:tc>
        <w:tc>
          <w:tcPr/>
          <w:p w:rsidR="00000000" w:rsidDel="00000000" w:rsidP="00000000" w:rsidRDefault="00000000" w:rsidRPr="00000000" w14:paraId="00000018">
            <w:pPr>
              <w:rPr>
                <w:rFonts w:ascii="Arial Black" w:cs="Arial Black" w:eastAsia="Arial Black" w:hAnsi="Arial Black"/>
                <w:sz w:val="48"/>
                <w:szCs w:val="48"/>
              </w:rPr>
            </w:pPr>
            <w:r w:rsidDel="00000000" w:rsidR="00000000" w:rsidRPr="00000000">
              <w:rPr>
                <w:rtl w:val="0"/>
              </w:rPr>
            </w:r>
          </w:p>
        </w:tc>
      </w:tr>
    </w:tbl>
    <w:p w:rsidR="00000000" w:rsidDel="00000000" w:rsidP="00000000" w:rsidRDefault="00000000" w:rsidRPr="00000000" w14:paraId="00000019">
      <w:pPr>
        <w:rPr>
          <w:rFonts w:ascii="Arial Black" w:cs="Arial Black" w:eastAsia="Arial Black" w:hAnsi="Arial Black"/>
          <w:sz w:val="48"/>
          <w:szCs w:val="48"/>
        </w:rPr>
      </w:pPr>
      <w:r w:rsidDel="00000000" w:rsidR="00000000" w:rsidRPr="00000000">
        <w:rPr>
          <w:rtl w:val="0"/>
        </w:rPr>
      </w:r>
    </w:p>
    <w:p w:rsidR="00000000" w:rsidDel="00000000" w:rsidP="00000000" w:rsidRDefault="00000000" w:rsidRPr="00000000" w14:paraId="0000001A">
      <w:pPr>
        <w:rPr>
          <w:rFonts w:ascii="Arial Black" w:cs="Arial Black" w:eastAsia="Arial Black" w:hAnsi="Arial Black"/>
          <w:sz w:val="48"/>
          <w:szCs w:val="48"/>
        </w:rPr>
      </w:pPr>
      <w:r w:rsidDel="00000000" w:rsidR="00000000" w:rsidRPr="00000000">
        <w:rPr>
          <w:rFonts w:ascii="Arial Black" w:cs="Arial Black" w:eastAsia="Arial Black" w:hAnsi="Arial Black"/>
          <w:sz w:val="48"/>
          <w:szCs w:val="48"/>
          <w:rtl w:val="0"/>
        </w:rPr>
        <w:t xml:space="preserve">Ideas, Tips for your topics</w:t>
      </w:r>
    </w:p>
    <w:p w:rsidR="00000000" w:rsidDel="00000000" w:rsidP="00000000" w:rsidRDefault="00000000" w:rsidRPr="00000000" w14:paraId="0000001B">
      <w:pPr>
        <w:rPr>
          <w:rFonts w:ascii="Arial Black" w:cs="Arial Black" w:eastAsia="Arial Black" w:hAnsi="Arial Black"/>
          <w:sz w:val="48"/>
          <w:szCs w:val="48"/>
        </w:rPr>
      </w:pPr>
      <w:r w:rsidDel="00000000" w:rsidR="00000000" w:rsidRPr="00000000">
        <w:rPr/>
        <w:drawing>
          <wp:inline distB="0" distT="0" distL="0" distR="0">
            <wp:extent cx="9072245" cy="4119245"/>
            <wp:effectExtent b="0" l="0" r="0" t="0"/>
            <wp:docPr id="11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9072245" cy="4119245"/>
                    </a:xfrm>
                    <a:prstGeom prst="rect"/>
                    <a:ln/>
                  </pic:spPr>
                </pic:pic>
              </a:graphicData>
            </a:graphic>
          </wp:inline>
        </w:drawing>
      </w:r>
      <w:r w:rsidDel="00000000" w:rsidR="00000000" w:rsidRPr="00000000">
        <w:rPr>
          <w:rtl w:val="0"/>
        </w:rPr>
      </w:r>
    </w:p>
    <w:sectPr>
      <w:headerReference r:id="rId8" w:type="default"/>
      <w:headerReference r:id="rId9" w:type="first"/>
      <w:headerReference r:id="rId10" w:type="even"/>
      <w:footerReference r:id="rId11" w:type="default"/>
      <w:footerReference r:id="rId12" w:type="first"/>
      <w:footerReference r:id="rId13" w:type="even"/>
      <w:pgSz w:h="11906" w:w="16838" w:orient="landscape"/>
      <w:pgMar w:bottom="1417" w:top="1417" w:left="1134" w:right="1417" w:header="708" w:footer="28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tbl>
    <w:tblPr>
      <w:tblW w:type="auto" w:w="0"/>
      <w:tblLook w:firstColumn="1" w:firstRow="1" w:lastColumn="0" w:lastRow="0" w:noHBand="0" w:noVBand="1" w:val="04A0"/>
      <w:tblBorders>
        <w:top w:val="none"/>
        <w:left w:val="none"/>
        <w:bottom w:val="none"/>
        <w:right w:val="none"/>
        <w:insideH w:val="none"/>
        <w:insideV w:val="none"/>
      </w:tblBorders>
    </w:tblPr>
    <w:tblGrid>
      <w:gridCol w:w="4762"/>
      <w:gridCol w:w="4762"/>
      <w:gridCol w:w="4762"/>
    </w:tblGrid>
    <w:tr>
      <w:tc>
        <w:tcPr>
          <w:tcW w:type="dxa" w:w="1681"/>
          <w:vAlign w:val="center"/>
        </w:tcPr>
        <w:p>
          <w:pPr>
            <w:jc w:val="left"/>
          </w:pPr>
          <w:r>
            <w:drawing>
              <wp:inline>
                <wp:extent cx="977314" cy="208800"/>
                <wp:docPr id="1" name="Picture 1"/>
                <wp:cNvGraphicFramePr>
                  <a:graphicFrameLocks noChangeAspect="1"/>
                </wp:cNvGraphicFramePr>
                <a:graphic>
                  <a:graphicData uri="http://schemas.openxmlformats.org/drawingml/2006/picture">
                    <pic:pic>
                      <pic:nvPicPr>
                        <pic:cNvPr id="0" name="emblem_EN_trim.png"/>
                        <pic:cNvPicPr/>
                      </pic:nvPicPr>
                      <pic:blipFill>
                        <a:blip r:embed="rId1"/>
                        <a:stretch>
                          <a:fillRect/>
                        </a:stretch>
                      </pic:blipFill>
                      <pic:spPr>
                        <a:xfrm>
                          <a:off x="0" y="0"/>
                          <a:ext cx="977314" cy="208800"/>
                        </a:xfrm>
                        <a:prstGeom prst="rect"/>
                      </pic:spPr>
                    </pic:pic>
                  </a:graphicData>
                </a:graphic>
              </wp:inline>
            </w:drawing>
          </w:r>
        </w:p>
      </w:tc>
      <w:tc>
        <w:tcPr>
          <w:tcW w:type="dxa" w:w="11296"/>
          <w:vAlign w:val="center"/>
        </w:tcPr>
        <w:p>
          <w:pPr>
            <w:spacing w:after="0" w:before="0" w:line="240" w:lineRule="auto"/>
            <w:jc w:val="left"/>
          </w:pPr>
          <w:r>
            <w:rPr>
              <w:rFonts w:ascii="Arial" w:hAnsi="Arial"/>
              <w:color w:val="5F5F5F"/>
              <w:sz w:val="11"/>
            </w:rPr>
            <w:t>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tc>
      <w:tc>
        <w:tcPr>
          <w:tcW w:type="dxa" w:w="1310"/>
          <w:vAlign w:val="center"/>
        </w:tcPr>
        <w:p>
          <w:pPr>
            <w:jc w:val="right"/>
          </w:pPr>
          <w:r>
            <w:drawing>
              <wp:inline>
                <wp:extent cx="742164" cy="280800"/>
                <wp:docPr id="2" name="Picture 2"/>
                <wp:cNvGraphicFramePr>
                  <a:graphicFrameLocks noChangeAspect="1"/>
                </wp:cNvGraphicFramePr>
                <a:graphic>
                  <a:graphicData uri="http://schemas.openxmlformats.org/drawingml/2006/picture">
                    <pic:pic>
                      <pic:nvPicPr>
                        <pic:cNvPr id="0" name="logo_trim.png"/>
                        <pic:cNvPicPr/>
                      </pic:nvPicPr>
                      <pic:blipFill>
                        <a:blip r:embed="rId2"/>
                        <a:stretch>
                          <a:fillRect/>
                        </a:stretch>
                      </pic:blipFill>
                      <pic:spPr>
                        <a:xfrm>
                          <a:off x="0" y="0"/>
                          <a:ext cx="742164" cy="280800"/>
                        </a:xfrm>
                        <a:prstGeom prst="rect"/>
                      </pic:spPr>
                    </pic:pic>
                  </a:graphicData>
                </a:graphic>
              </wp:inline>
            </w:drawing>
          </w:r>
        </w:p>
      </w:tc>
    </w:tr>
  </w:tbl>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799364</wp:posOffset>
              </wp:positionH>
              <wp:positionV relativeFrom="paragraph">
                <wp:posOffset>2304331</wp:posOffset>
              </wp:positionV>
              <wp:extent cx="6033336" cy="3242009"/>
              <wp:effectExtent b="0" l="0" r="0" t="0"/>
              <wp:wrapNone/>
              <wp:docPr id="111" name=""/>
              <a:graphic>
                <a:graphicData uri="http://schemas.microsoft.com/office/word/2010/wordprocessingShape">
                  <wps:wsp>
                    <wps:cNvSpPr/>
                    <wps:cNvPr id="2" name="Shape 2"/>
                    <wps:spPr>
                      <a:xfrm>
                        <a:off x="2334095" y="2163758"/>
                        <a:ext cx="6023811" cy="3232484"/>
                      </a:xfrm>
                      <a:custGeom>
                        <a:rect b="b" l="l" r="r" t="t"/>
                        <a:pathLst>
                          <a:path extrusionOk="0" h="2015169" w="3585179">
                            <a:moveTo>
                              <a:pt x="0" y="0"/>
                            </a:moveTo>
                            <a:lnTo>
                              <a:pt x="3585179" y="0"/>
                            </a:lnTo>
                            <a:lnTo>
                              <a:pt x="3585179" y="2015169"/>
                            </a:lnTo>
                            <a:lnTo>
                              <a:pt x="0" y="2015169"/>
                            </a:lnTo>
                            <a:lnTo>
                              <a:pt x="0" y="0"/>
                            </a:lnTo>
                            <a:close/>
                          </a:path>
                        </a:pathLst>
                      </a:custGeom>
                      <a:blipFill rotWithShape="1">
                        <a:blip r:embed="rId1">
                          <a:alphaModFix/>
                        </a:blip>
                        <a:stretch>
                          <a:fillRect b="0" l="0" r="0" t="0"/>
                        </a:stretch>
                      </a:blip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799364</wp:posOffset>
              </wp:positionH>
              <wp:positionV relativeFrom="paragraph">
                <wp:posOffset>2304331</wp:posOffset>
              </wp:positionV>
              <wp:extent cx="6033336" cy="3242009"/>
              <wp:effectExtent b="0" l="0" r="0" t="0"/>
              <wp:wrapNone/>
              <wp:docPr id="111"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6033336" cy="3242009"/>
                      </a:xfrm>
                      <a:prstGeom prst="rect"/>
                      <a:ln/>
                    </pic:spPr>
                  </pic:pic>
                </a:graphicData>
              </a:graphic>
            </wp:anchor>
          </w:drawing>
        </mc:Fallback>
      </mc:AlternateConten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de-AT"/>
      </w:rPr>
    </w:rPrDefault>
    <w:pPrDefault>
      <w:pPr>
        <w:spacing w:after="160" w:line="259" w:lineRule="auto"/>
      </w:pPr>
    </w:pPrDefault>
  </w:docDefaults>
  <w:style w:type="table" w:styleId="TableNormal" w:default="1">
    <w:name w:val="TableNormal"/>
    <w:tblPr>
      <w:tblCellMar>
        <w:top w:w="100" w:type="dxa"/>
        <w:left w:w="100" w:type="dxa"/>
        <w:bottom w:w="100" w:type="dxa"/>
        <w:right w:w="1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Absatz-Standardschriftart" w:default="1">
    <w:name w:val="Default Paragraph Font"/>
    <w:uiPriority w:val="1"/>
    <w:unhideWhenUsed w:val="1"/>
  </w:style>
  <w:style w:type="table" w:styleId="NormaleTabelle" w:default="1">
    <w:name w:val="Normal Table"/>
    <w:uiPriority w:val="99"/>
    <w:semiHidden w:val="1"/>
    <w:unhideWhenUsed w:val="1"/>
    <w:tblPr>
      <w:tblInd w:w="0" w:type="dxa"/>
      <w:tblCellMar>
        <w:top w:w="0" w:type="dxa"/>
        <w:left w:w="108" w:type="dxa"/>
        <w:bottom w:w="0" w:type="dxa"/>
        <w:right w:w="108" w:type="dxa"/>
      </w:tblCellMar>
    </w:tblPr>
  </w:style>
  <w:style w:type="numbering" w:styleId="KeineListe" w:default="1">
    <w:name w:val="No List"/>
    <w:uiPriority w:val="99"/>
    <w:semiHidden w:val="1"/>
    <w:unhideWhenUsed w:val="1"/>
  </w:style>
  <w:style w:type="table" w:styleId="Tabellenraster">
    <w:name w:val="Table Grid"/>
    <w:basedOn w:val="NormaleTabelle"/>
    <w:uiPriority w:val="39"/>
    <w:rsid w:val="002833E2"/>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Kopfzeile">
    <w:name w:val="header"/>
    <w:basedOn w:val="Standard"/>
    <w:link w:val="KopfzeileZchn"/>
    <w:uiPriority w:val="99"/>
    <w:unhideWhenUsed w:val="1"/>
    <w:rsid w:val="009446CA"/>
    <w:pPr>
      <w:tabs>
        <w:tab w:val="center" w:pos="4536"/>
        <w:tab w:val="right" w:pos="9072"/>
      </w:tabs>
      <w:spacing w:after="0" w:line="240" w:lineRule="auto"/>
    </w:pPr>
  </w:style>
  <w:style w:type="character" w:styleId="KopfzeileZchn" w:customStyle="1">
    <w:name w:val="Kopfzeile Zchn"/>
    <w:basedOn w:val="Absatz-Standardschriftart"/>
    <w:link w:val="Kopfzeile"/>
    <w:uiPriority w:val="99"/>
    <w:rsid w:val="009446CA"/>
  </w:style>
  <w:style w:type="paragraph" w:styleId="Fuzeile">
    <w:name w:val="footer"/>
    <w:basedOn w:val="Standard"/>
    <w:link w:val="FuzeileZchn"/>
    <w:uiPriority w:val="99"/>
    <w:unhideWhenUsed w:val="1"/>
    <w:rsid w:val="009446CA"/>
    <w:pPr>
      <w:tabs>
        <w:tab w:val="center" w:pos="4536"/>
        <w:tab w:val="right" w:pos="9072"/>
      </w:tabs>
      <w:spacing w:after="0" w:line="240" w:lineRule="auto"/>
    </w:pPr>
  </w:style>
  <w:style w:type="character" w:styleId="FuzeileZchn" w:customStyle="1">
    <w:name w:val="Fußzeile Zchn"/>
    <w:basedOn w:val="Absatz-Standardschriftart"/>
    <w:link w:val="Fuzeile"/>
    <w:uiPriority w:val="99"/>
    <w:rsid w:val="009446CA"/>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11" Type="http://schemas.openxmlformats.org/officeDocument/2006/relationships/footer" Target="footer2.xml"/><Relationship Id="rId10" Type="http://schemas.openxmlformats.org/officeDocument/2006/relationships/header" Target="header1.xml"/><Relationship Id="rId13" Type="http://schemas.openxmlformats.org/officeDocument/2006/relationships/footer" Target="footer1.xml"/><Relationship Id="rId12" Type="http://schemas.openxmlformats.org/officeDocument/2006/relationships/footer" Target="footer3.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w0_image1.png"/><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w0_image3.png"/><Relationship Id="rId2" Type="http://schemas.openxmlformats.org/officeDocument/2006/relationships/image" Target="media/w0_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n8H7T3hJyLzXPlVF+RFZ+v9YiMg==">CgMxLjAyDmgubXoxMWVuZjBnNWx6OAByITFOOWlhbVlzNUVrY0NIQWRBN0VFZ0xLZHRBeWZJVldVag==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2025-09-05T09:57:00Z</dcterms:created>
  <dc:creator>Manuela Hofer</dc:creator>
</cp:coreProperties>
</file>